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284" w:tblpY="901"/>
        <w:tblW w:w="10206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15A16" w:rsidRPr="00B07B28" w14:paraId="46978F37" w14:textId="77777777" w:rsidTr="00B37B54">
        <w:trPr>
          <w:trHeight w:val="2680"/>
        </w:trPr>
        <w:tc>
          <w:tcPr>
            <w:tcW w:w="3119" w:type="dxa"/>
            <w:shd w:val="clear" w:color="auto" w:fill="FFFFFF"/>
          </w:tcPr>
          <w:p w14:paraId="397F9235" w14:textId="77777777" w:rsidR="00715A16" w:rsidRPr="004D0A49" w:rsidRDefault="00715A16" w:rsidP="00715A16">
            <w:pPr>
              <w:rPr>
                <w:sz w:val="28"/>
                <w:szCs w:val="28"/>
              </w:rPr>
            </w:pPr>
            <w:bookmarkStart w:id="0" w:name="_Hlk45028848"/>
            <w:bookmarkEnd w:id="0"/>
            <w:r w:rsidRPr="000462CC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678A489" wp14:editId="1D4CE919">
                  <wp:extent cx="777240" cy="739140"/>
                  <wp:effectExtent l="0" t="0" r="3810" b="3810"/>
                  <wp:docPr id="3" name="Рисунок 3" descr="e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FF"/>
            <w:hideMark/>
          </w:tcPr>
          <w:p w14:paraId="6E18C056" w14:textId="77777777" w:rsidR="00715A16" w:rsidRPr="00B07B28" w:rsidRDefault="00715A16" w:rsidP="00715A16">
            <w:pPr>
              <w:jc w:val="right"/>
              <w:rPr>
                <w:sz w:val="28"/>
                <w:szCs w:val="28"/>
              </w:rPr>
            </w:pPr>
            <w:r w:rsidRPr="000462CC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A973468" wp14:editId="05C248D6">
                  <wp:extent cx="2080260" cy="608511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298" cy="61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A16" w:rsidRPr="00D6418E" w14:paraId="21CCC758" w14:textId="77777777" w:rsidTr="00B37B54">
        <w:tc>
          <w:tcPr>
            <w:tcW w:w="3119" w:type="dxa"/>
            <w:shd w:val="clear" w:color="auto" w:fill="FFC000"/>
          </w:tcPr>
          <w:p w14:paraId="3F5E0114" w14:textId="77777777" w:rsidR="00715A16" w:rsidRPr="00BC4296" w:rsidRDefault="00715A16" w:rsidP="00715A16">
            <w:pPr>
              <w:pStyle w:val="a5"/>
              <w:rPr>
                <w:noProof/>
                <w:color w:val="F2F2F2"/>
                <w:lang w:eastAsia="ru-RU"/>
              </w:rPr>
            </w:pPr>
          </w:p>
        </w:tc>
        <w:tc>
          <w:tcPr>
            <w:tcW w:w="7087" w:type="dxa"/>
            <w:shd w:val="clear" w:color="auto" w:fill="F2F2F2"/>
          </w:tcPr>
          <w:p w14:paraId="145C3CC7" w14:textId="77777777" w:rsidR="00715A16" w:rsidRPr="000462CC" w:rsidRDefault="00715A16" w:rsidP="00715A16">
            <w:pPr>
              <w:pStyle w:val="a5"/>
              <w:jc w:val="right"/>
              <w:rPr>
                <w:rFonts w:cs="Calibri"/>
                <w:b/>
                <w:bCs/>
                <w:color w:val="1F3864"/>
                <w:sz w:val="48"/>
                <w:szCs w:val="48"/>
                <w:lang w:eastAsia="en-US"/>
              </w:rPr>
            </w:pPr>
            <w:r w:rsidRPr="000462CC">
              <w:rPr>
                <w:rFonts w:cs="Calibri"/>
                <w:b/>
                <w:bCs/>
                <w:color w:val="1F3864"/>
                <w:sz w:val="48"/>
                <w:szCs w:val="48"/>
                <w:lang w:eastAsia="en-US"/>
              </w:rPr>
              <w:t xml:space="preserve">РУКОВОДСТВО ПО ЭКСПЛУАТАЦИИ </w:t>
            </w:r>
          </w:p>
          <w:p w14:paraId="31944FF9" w14:textId="77777777" w:rsidR="00715A16" w:rsidRPr="00B96C0E" w:rsidRDefault="00715A16" w:rsidP="00715A16">
            <w:pPr>
              <w:pStyle w:val="a5"/>
              <w:jc w:val="right"/>
              <w:rPr>
                <w:noProof/>
                <w:color w:val="0F243E"/>
                <w:sz w:val="36"/>
                <w:szCs w:val="36"/>
                <w:lang w:eastAsia="ru-RU"/>
              </w:rPr>
            </w:pPr>
          </w:p>
        </w:tc>
      </w:tr>
      <w:tr w:rsidR="00715A16" w:rsidRPr="00EF3EE8" w14:paraId="3B5D22AD" w14:textId="77777777" w:rsidTr="00B37B54">
        <w:tc>
          <w:tcPr>
            <w:tcW w:w="3119" w:type="dxa"/>
            <w:shd w:val="clear" w:color="auto" w:fill="FFC000"/>
            <w:vAlign w:val="center"/>
          </w:tcPr>
          <w:p w14:paraId="4808442C" w14:textId="77777777" w:rsidR="00715A16" w:rsidRPr="00EF3EE8" w:rsidRDefault="00715A16" w:rsidP="00715A16">
            <w:pPr>
              <w:pStyle w:val="a3"/>
              <w:jc w:val="left"/>
              <w:rPr>
                <w:rFonts w:cs="Calibri"/>
                <w:b/>
                <w:noProof/>
                <w:color w:val="323E4F"/>
                <w:sz w:val="52"/>
                <w:szCs w:val="52"/>
              </w:rPr>
            </w:pPr>
            <w:r w:rsidRPr="00EF3EE8">
              <w:rPr>
                <w:rFonts w:ascii="Calibri" w:eastAsia="STXinwei" w:hAnsi="Calibri" w:cs="Calibri"/>
                <w:b/>
                <w:bCs/>
                <w:spacing w:val="20"/>
                <w:sz w:val="52"/>
                <w:szCs w:val="52"/>
                <w:lang w:val="en-US"/>
              </w:rPr>
              <w:t>V</w:t>
            </w:r>
            <w:r w:rsidRPr="00EF3EE8">
              <w:rPr>
                <w:rFonts w:ascii="Calibri" w:eastAsia="STXinwei" w:hAnsi="Calibri" w:cs="Calibri"/>
                <w:b/>
                <w:bCs/>
                <w:spacing w:val="20"/>
                <w:sz w:val="52"/>
                <w:szCs w:val="52"/>
              </w:rPr>
              <w:t>RG-500</w:t>
            </w:r>
          </w:p>
        </w:tc>
        <w:tc>
          <w:tcPr>
            <w:tcW w:w="7087" w:type="dxa"/>
            <w:shd w:val="clear" w:color="auto" w:fill="F2F2F2"/>
          </w:tcPr>
          <w:p w14:paraId="002C3796" w14:textId="77777777" w:rsidR="00715A16" w:rsidRPr="00EF3EE8" w:rsidRDefault="00715A16" w:rsidP="00715A16">
            <w:pPr>
              <w:jc w:val="right"/>
              <w:rPr>
                <w:rFonts w:ascii="Calibri" w:hAnsi="Calibri" w:cs="Calibri"/>
                <w:b/>
                <w:noProof/>
                <w:color w:val="323E4F"/>
                <w:sz w:val="52"/>
                <w:szCs w:val="52"/>
                <w:lang w:val="ru-RU" w:eastAsia="ru-RU"/>
              </w:rPr>
            </w:pPr>
            <w:r w:rsidRPr="00EF3EE8">
              <w:rPr>
                <w:rFonts w:ascii="Calibri" w:hAnsi="Calibri" w:cs="Calibri"/>
                <w:b/>
                <w:sz w:val="52"/>
                <w:szCs w:val="52"/>
                <w:lang w:val="ru-RU"/>
              </w:rPr>
              <w:t>ВИБРОПЛИТА ДИЗЕЛЬНАЯ</w:t>
            </w:r>
          </w:p>
        </w:tc>
      </w:tr>
      <w:tr w:rsidR="00715A16" w:rsidRPr="00D6418E" w14:paraId="4486994F" w14:textId="77777777" w:rsidTr="00B37B54">
        <w:trPr>
          <w:trHeight w:val="4754"/>
        </w:trPr>
        <w:tc>
          <w:tcPr>
            <w:tcW w:w="3119" w:type="dxa"/>
            <w:shd w:val="clear" w:color="auto" w:fill="auto"/>
          </w:tcPr>
          <w:p w14:paraId="7F080EA0" w14:textId="77777777" w:rsidR="00715A16" w:rsidRPr="00EF3EE8" w:rsidRDefault="00715A16" w:rsidP="00715A16">
            <w:pPr>
              <w:rPr>
                <w:b/>
                <w:color w:val="0F243E"/>
                <w:sz w:val="44"/>
                <w:szCs w:val="44"/>
                <w:lang w:val="ru-RU"/>
              </w:rPr>
            </w:pPr>
          </w:p>
          <w:p w14:paraId="73261F29" w14:textId="77777777" w:rsidR="00715A16" w:rsidRPr="00EF3EE8" w:rsidRDefault="00715A16" w:rsidP="00715A16">
            <w:pPr>
              <w:rPr>
                <w:b/>
                <w:color w:val="0F243E"/>
                <w:sz w:val="44"/>
                <w:szCs w:val="44"/>
                <w:lang w:val="ru-RU"/>
              </w:rPr>
            </w:pPr>
          </w:p>
        </w:tc>
        <w:tc>
          <w:tcPr>
            <w:tcW w:w="7087" w:type="dxa"/>
            <w:shd w:val="clear" w:color="auto" w:fill="auto"/>
          </w:tcPr>
          <w:p w14:paraId="18865EA9" w14:textId="77777777" w:rsidR="00715A16" w:rsidRPr="00EF3EE8" w:rsidRDefault="00715A16" w:rsidP="00715A1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75EA291F" w14:textId="77777777" w:rsidR="00715A16" w:rsidRPr="00EF3EE8" w:rsidRDefault="00715A16" w:rsidP="00715A16">
            <w:pPr>
              <w:jc w:val="center"/>
              <w:rPr>
                <w:rFonts w:cs="Calibri"/>
                <w:b/>
                <w:sz w:val="48"/>
                <w:szCs w:val="48"/>
                <w:lang w:val="ru-RU"/>
              </w:rPr>
            </w:pPr>
          </w:p>
          <w:p w14:paraId="33387F27" w14:textId="77777777" w:rsidR="00715A16" w:rsidRDefault="00715A16" w:rsidP="00715A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;SimSun" w:eastAsia="宋体;SimSun" w:hAnsi="宋体;SimSun" w:cs="宋体;SimSun"/>
                <w:b/>
                <w:bCs/>
                <w:noProof/>
                <w:lang w:val="ru-RU" w:eastAsia="ru-RU"/>
              </w:rPr>
              <w:drawing>
                <wp:inline distT="0" distB="0" distL="0" distR="0" wp14:anchorId="0970DF0F" wp14:editId="4A2A0775">
                  <wp:extent cx="2956560" cy="4358640"/>
                  <wp:effectExtent l="0" t="0" r="0" b="3810"/>
                  <wp:docPr id="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43586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972BC6F" w14:textId="77777777" w:rsidR="00715A16" w:rsidRDefault="00715A16" w:rsidP="00715A16">
            <w:pPr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61B3A9D1" w14:textId="77777777" w:rsidR="00715A16" w:rsidRPr="0098536C" w:rsidRDefault="00715A16" w:rsidP="00715A16">
            <w:pPr>
              <w:jc w:val="center"/>
              <w:rPr>
                <w:color w:val="0F243E"/>
                <w:sz w:val="40"/>
                <w:szCs w:val="40"/>
              </w:rPr>
            </w:pPr>
          </w:p>
        </w:tc>
      </w:tr>
      <w:tr w:rsidR="00715A16" w:rsidRPr="004F567A" w14:paraId="476EE69E" w14:textId="77777777" w:rsidTr="00B37B54">
        <w:trPr>
          <w:trHeight w:val="560"/>
        </w:trPr>
        <w:tc>
          <w:tcPr>
            <w:tcW w:w="3119" w:type="dxa"/>
            <w:shd w:val="clear" w:color="auto" w:fill="FFC000"/>
          </w:tcPr>
          <w:p w14:paraId="7AB43221" w14:textId="77777777" w:rsidR="00715A16" w:rsidRPr="00EF3EE8" w:rsidRDefault="00715A16" w:rsidP="00715A16">
            <w:pPr>
              <w:spacing w:before="240"/>
              <w:rPr>
                <w:rFonts w:ascii="Calibri" w:hAnsi="Calibri" w:cs="Calibri"/>
                <w:b/>
                <w:noProof/>
                <w:lang w:eastAsia="ru-RU"/>
              </w:rPr>
            </w:pPr>
            <w:r w:rsidRPr="00EF3EE8">
              <w:rPr>
                <w:rFonts w:ascii="Calibri" w:hAnsi="Calibri" w:cs="Calibri"/>
                <w:b/>
                <w:noProof/>
                <w:sz w:val="48"/>
                <w:szCs w:val="48"/>
                <w:lang w:eastAsia="ru-RU"/>
              </w:rPr>
              <w:t>ВНИМАНИЕ!</w:t>
            </w:r>
          </w:p>
        </w:tc>
        <w:tc>
          <w:tcPr>
            <w:tcW w:w="7087" w:type="dxa"/>
            <w:shd w:val="clear" w:color="auto" w:fill="F2F2F2"/>
          </w:tcPr>
          <w:p w14:paraId="6DF4124C" w14:textId="77777777" w:rsidR="00715A16" w:rsidRPr="00715A16" w:rsidRDefault="00715A16" w:rsidP="00715A16">
            <w:pPr>
              <w:shd w:val="clear" w:color="auto" w:fill="F2F2F2"/>
              <w:spacing w:before="240" w:after="24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715A16">
              <w:rPr>
                <w:rFonts w:ascii="Calibri" w:hAnsi="Calibri" w:cs="Calibri"/>
                <w:b/>
                <w:sz w:val="20"/>
                <w:szCs w:val="20"/>
                <w:lang w:val="ru-RU"/>
              </w:rPr>
              <w:t>НАРУШЕНИЕ ТЕХНИКИ БЕЗОПАСНОСТИ ВЕДЕТ К НЕСЧАСТНЫМ СЛУЧАЯМ, ТРАВМАМ И СОКРАЩАЕТ СРОК СЛУЖБЫ ОБОРУДОВАНИЯ</w:t>
            </w:r>
          </w:p>
        </w:tc>
      </w:tr>
    </w:tbl>
    <w:p w14:paraId="049222BA" w14:textId="77777777" w:rsidR="00C306EF" w:rsidRDefault="00C306EF" w:rsidP="00715A16">
      <w:pPr>
        <w:rPr>
          <w:lang w:val="ru-RU"/>
        </w:rPr>
      </w:pPr>
    </w:p>
    <w:p w14:paraId="754AFF8D" w14:textId="77777777" w:rsidR="00715A16" w:rsidRDefault="00715A16" w:rsidP="00715A16">
      <w:pPr>
        <w:rPr>
          <w:lang w:val="ru-RU"/>
        </w:rPr>
      </w:pPr>
    </w:p>
    <w:p w14:paraId="593AB716" w14:textId="77777777" w:rsidR="000F694B" w:rsidRDefault="000F694B" w:rsidP="00715A16">
      <w:pPr>
        <w:rPr>
          <w:lang w:val="ru-RU"/>
        </w:rPr>
      </w:pPr>
    </w:p>
    <w:p w14:paraId="3C8EB25D" w14:textId="77777777" w:rsidR="000F694B" w:rsidRDefault="000F694B" w:rsidP="00715A16">
      <w:pPr>
        <w:rPr>
          <w:lang w:val="ru-RU"/>
        </w:rPr>
      </w:pPr>
    </w:p>
    <w:p w14:paraId="495D7ECA" w14:textId="77777777" w:rsidR="000F694B" w:rsidRDefault="000F694B" w:rsidP="000F694B">
      <w:pPr>
        <w:pStyle w:val="a3"/>
        <w:jc w:val="center"/>
        <w:rPr>
          <w:rFonts w:asciiTheme="minorHAnsi" w:eastAsia="宋体;SimSun" w:hAnsiTheme="minorHAnsi" w:cstheme="minorHAnsi"/>
          <w:b/>
          <w:bCs/>
          <w:sz w:val="22"/>
          <w:szCs w:val="22"/>
        </w:rPr>
      </w:pPr>
      <w:r>
        <w:rPr>
          <w:rFonts w:asciiTheme="minorHAnsi" w:eastAsia="宋体;SimSun" w:hAnsiTheme="minorHAnsi" w:cstheme="minorHAnsi"/>
          <w:b/>
          <w:bCs/>
          <w:sz w:val="22"/>
          <w:szCs w:val="22"/>
        </w:rPr>
        <w:t>Уважаемый покупатель!</w:t>
      </w:r>
    </w:p>
    <w:p w14:paraId="22D5DF88" w14:textId="77777777" w:rsidR="000F694B" w:rsidRPr="00D84E0D" w:rsidRDefault="000F694B" w:rsidP="000F694B">
      <w:pPr>
        <w:pStyle w:val="a3"/>
        <w:jc w:val="center"/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b/>
          <w:bCs/>
          <w:sz w:val="22"/>
          <w:szCs w:val="22"/>
        </w:rPr>
        <w:t>Спасибо за оказанное нам</w:t>
      </w:r>
      <w:r w:rsidR="00D84E0D">
        <w:rPr>
          <w:rFonts w:asciiTheme="minorHAnsi" w:eastAsia="宋体;SimSun" w:hAnsiTheme="minorHAnsi" w:cstheme="minorHAnsi"/>
          <w:b/>
          <w:bCs/>
          <w:sz w:val="22"/>
          <w:szCs w:val="22"/>
        </w:rPr>
        <w:t xml:space="preserve"> доверие и </w:t>
      </w:r>
      <w:r>
        <w:rPr>
          <w:rFonts w:asciiTheme="minorHAnsi" w:eastAsia="宋体;SimSun" w:hAnsiTheme="minorHAnsi" w:cstheme="minorHAnsi"/>
          <w:b/>
          <w:bCs/>
          <w:sz w:val="22"/>
          <w:szCs w:val="22"/>
        </w:rPr>
        <w:t xml:space="preserve"> выб</w:t>
      </w:r>
      <w:r w:rsidR="00D84E0D">
        <w:rPr>
          <w:rFonts w:asciiTheme="minorHAnsi" w:eastAsia="宋体;SimSun" w:hAnsiTheme="minorHAnsi" w:cstheme="minorHAnsi"/>
          <w:b/>
          <w:bCs/>
          <w:sz w:val="22"/>
          <w:szCs w:val="22"/>
        </w:rPr>
        <w:t>о</w:t>
      </w:r>
      <w:r>
        <w:rPr>
          <w:rFonts w:asciiTheme="minorHAnsi" w:eastAsia="宋体;SimSun" w:hAnsiTheme="minorHAnsi" w:cstheme="minorHAnsi"/>
          <w:b/>
          <w:bCs/>
          <w:sz w:val="22"/>
          <w:szCs w:val="22"/>
        </w:rPr>
        <w:t>р для работ строительно</w:t>
      </w:r>
      <w:r w:rsidR="00D84E0D">
        <w:rPr>
          <w:rFonts w:asciiTheme="minorHAnsi" w:eastAsia="宋体;SimSun" w:hAnsiTheme="minorHAnsi" w:cstheme="minorHAnsi"/>
          <w:b/>
          <w:bCs/>
          <w:sz w:val="22"/>
          <w:szCs w:val="22"/>
        </w:rPr>
        <w:t>го</w:t>
      </w:r>
      <w:r>
        <w:rPr>
          <w:rFonts w:asciiTheme="minorHAnsi" w:eastAsia="宋体;SimSun" w:hAnsiTheme="minorHAnsi" w:cstheme="minorHAnsi"/>
          <w:b/>
          <w:bCs/>
          <w:sz w:val="22"/>
          <w:szCs w:val="22"/>
        </w:rPr>
        <w:t xml:space="preserve"> оборудовани</w:t>
      </w:r>
      <w:r w:rsidR="00D84E0D">
        <w:rPr>
          <w:rFonts w:asciiTheme="minorHAnsi" w:eastAsia="宋体;SimSun" w:hAnsiTheme="minorHAnsi" w:cstheme="minorHAnsi"/>
          <w:b/>
          <w:bCs/>
          <w:sz w:val="22"/>
          <w:szCs w:val="22"/>
        </w:rPr>
        <w:t>я</w:t>
      </w:r>
      <w:r>
        <w:rPr>
          <w:rFonts w:asciiTheme="minorHAnsi" w:eastAsia="宋体;SimSu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宋体;SimSun" w:hAnsiTheme="minorHAnsi" w:cstheme="minorHAnsi"/>
          <w:b/>
          <w:bCs/>
          <w:sz w:val="22"/>
          <w:szCs w:val="22"/>
          <w:lang w:val="en-US"/>
        </w:rPr>
        <w:t>Vektor</w:t>
      </w:r>
      <w:r w:rsidR="00D84E0D">
        <w:rPr>
          <w:rFonts w:asciiTheme="minorHAnsi" w:eastAsia="宋体;SimSun" w:hAnsiTheme="minorHAnsi" w:cstheme="minorHAnsi"/>
          <w:b/>
          <w:bCs/>
          <w:sz w:val="22"/>
          <w:szCs w:val="22"/>
        </w:rPr>
        <w:t>.</w:t>
      </w:r>
    </w:p>
    <w:p w14:paraId="01ED1736" w14:textId="77777777" w:rsidR="000F694B" w:rsidRPr="00715A16" w:rsidRDefault="000F694B" w:rsidP="000F694B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 w:rsidRPr="00715A16">
        <w:rPr>
          <w:rFonts w:ascii="Cambria Math" w:eastAsia="宋体;SimSun" w:hAnsi="Cambria Math" w:cs="Cambria Math"/>
          <w:sz w:val="22"/>
          <w:szCs w:val="22"/>
        </w:rPr>
        <w:t>◇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 w:rsidRPr="00715A16">
        <w:rPr>
          <w:rFonts w:ascii="Calibri" w:eastAsia="宋体;SimSun" w:hAnsi="Calibri" w:cs="Calibri"/>
          <w:sz w:val="22"/>
          <w:szCs w:val="22"/>
        </w:rPr>
        <w:t>Пожалуйста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>, храните это руководство должным образом</w:t>
      </w:r>
      <w:r w:rsidR="00D84E0D">
        <w:rPr>
          <w:rFonts w:asciiTheme="minorHAnsi" w:eastAsia="宋体;SimSun" w:hAnsiTheme="minorHAnsi" w:cstheme="minorHAnsi"/>
          <w:sz w:val="22"/>
          <w:szCs w:val="22"/>
        </w:rPr>
        <w:t xml:space="preserve"> и в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нимательно 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прочитайте его перед </w:t>
      </w:r>
      <w:r w:rsidR="00D84E0D">
        <w:rPr>
          <w:rFonts w:asciiTheme="minorHAnsi" w:eastAsia="宋体;SimSun" w:hAnsiTheme="minorHAnsi" w:cstheme="minorHAnsi"/>
          <w:sz w:val="22"/>
          <w:szCs w:val="22"/>
        </w:rPr>
        <w:t>началом эксплуатации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>;</w:t>
      </w:r>
    </w:p>
    <w:p w14:paraId="7FA02BEF" w14:textId="77777777" w:rsidR="000F694B" w:rsidRPr="00715A16" w:rsidRDefault="000F694B" w:rsidP="000F694B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 w:rsidRPr="00715A16">
        <w:rPr>
          <w:rFonts w:ascii="Cambria Math" w:eastAsia="宋体;SimSun" w:hAnsi="Cambria Math" w:cs="Cambria Math"/>
          <w:sz w:val="22"/>
          <w:szCs w:val="22"/>
        </w:rPr>
        <w:t>◇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Запуск и обслуживание машины должен производить </w:t>
      </w:r>
      <w:r w:rsidRPr="00715A16">
        <w:rPr>
          <w:rFonts w:asciiTheme="minorHAnsi" w:hAnsiTheme="minorHAnsi" w:cstheme="minorHAnsi"/>
          <w:sz w:val="22"/>
          <w:szCs w:val="22"/>
        </w:rPr>
        <w:t xml:space="preserve">только квалифицированный персонал, изучивший </w:t>
      </w:r>
      <w:r>
        <w:rPr>
          <w:rFonts w:asciiTheme="minorHAnsi" w:hAnsiTheme="minorHAnsi" w:cstheme="minorHAnsi"/>
          <w:sz w:val="22"/>
          <w:szCs w:val="22"/>
        </w:rPr>
        <w:t>Руководство;</w:t>
      </w:r>
    </w:p>
    <w:p w14:paraId="3EC26E4E" w14:textId="77777777" w:rsidR="000F694B" w:rsidRPr="00715A16" w:rsidRDefault="000F694B" w:rsidP="000F694B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 w:rsidRPr="00715A16">
        <w:rPr>
          <w:rFonts w:ascii="Cambria Math" w:eastAsia="宋体;SimSun" w:hAnsi="Cambria Math" w:cs="Cambria Math"/>
          <w:sz w:val="22"/>
          <w:szCs w:val="22"/>
        </w:rPr>
        <w:t>◇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>
        <w:rPr>
          <w:rFonts w:ascii="Calibri" w:eastAsia="宋体;SimSun" w:hAnsi="Calibri" w:cs="Calibri"/>
          <w:sz w:val="22"/>
          <w:szCs w:val="22"/>
        </w:rPr>
        <w:t>Вовремя производите тех</w:t>
      </w:r>
      <w:r w:rsidR="00D84E0D">
        <w:rPr>
          <w:rFonts w:ascii="Calibri" w:eastAsia="宋体;SimSun" w:hAnsi="Calibri" w:cs="Calibri"/>
          <w:sz w:val="22"/>
          <w:szCs w:val="22"/>
        </w:rPr>
        <w:t xml:space="preserve">ническое </w:t>
      </w:r>
      <w:r>
        <w:rPr>
          <w:rFonts w:ascii="Calibri" w:eastAsia="宋体;SimSun" w:hAnsi="Calibri" w:cs="Calibri"/>
          <w:sz w:val="22"/>
          <w:szCs w:val="22"/>
        </w:rPr>
        <w:t>обслуживание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>, если обнаружена поврежденная часть,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 замените,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чтобы избежать больших потерь или травм;</w:t>
      </w:r>
    </w:p>
    <w:p w14:paraId="440E8844" w14:textId="77777777" w:rsidR="000F694B" w:rsidRPr="00715A16" w:rsidRDefault="000F694B" w:rsidP="000F694B">
      <w:pPr>
        <w:pStyle w:val="a3"/>
        <w:rPr>
          <w:rFonts w:asciiTheme="minorHAnsi" w:eastAsia="PMingLiU" w:hAnsiTheme="minorHAnsi" w:cstheme="minorHAnsi"/>
          <w:sz w:val="22"/>
          <w:szCs w:val="22"/>
        </w:rPr>
      </w:pPr>
      <w:r w:rsidRPr="00715A16">
        <w:rPr>
          <w:rStyle w:val="aa"/>
          <w:rFonts w:ascii="Cambria Math" w:hAnsi="Cambria Math" w:cs="Cambria Math"/>
          <w:sz w:val="22"/>
          <w:szCs w:val="22"/>
        </w:rPr>
        <w:t>◇</w:t>
      </w:r>
      <w:r w:rsidRPr="00715A16">
        <w:rPr>
          <w:rStyle w:val="aa"/>
          <w:rFonts w:asciiTheme="minorHAnsi" w:hAnsiTheme="minorHAnsi" w:cstheme="minorHAnsi"/>
          <w:sz w:val="22"/>
          <w:szCs w:val="22"/>
        </w:rPr>
        <w:t xml:space="preserve"> Никакая</w:t>
      </w:r>
      <w:r w:rsidR="00361B19">
        <w:rPr>
          <w:rStyle w:val="aa"/>
          <w:rFonts w:asciiTheme="minorHAnsi" w:hAnsiTheme="minorHAnsi" w:cstheme="minorHAnsi"/>
          <w:sz w:val="22"/>
          <w:szCs w:val="22"/>
        </w:rPr>
        <w:t xml:space="preserve"> из</w:t>
      </w:r>
      <w:r w:rsidRPr="00715A16">
        <w:rPr>
          <w:rStyle w:val="aa"/>
          <w:rFonts w:asciiTheme="minorHAnsi" w:hAnsiTheme="minorHAnsi" w:cstheme="minorHAnsi"/>
          <w:sz w:val="22"/>
          <w:szCs w:val="22"/>
        </w:rPr>
        <w:t xml:space="preserve"> част</w:t>
      </w:r>
      <w:r w:rsidR="00361B19">
        <w:rPr>
          <w:rStyle w:val="aa"/>
          <w:rFonts w:asciiTheme="minorHAnsi" w:hAnsiTheme="minorHAnsi" w:cstheme="minorHAnsi"/>
          <w:sz w:val="22"/>
          <w:szCs w:val="22"/>
        </w:rPr>
        <w:t>ей</w:t>
      </w:r>
      <w:r w:rsidRPr="00715A16">
        <w:rPr>
          <w:rStyle w:val="aa"/>
          <w:rFonts w:asciiTheme="minorHAnsi" w:hAnsiTheme="minorHAnsi" w:cstheme="minorHAnsi"/>
          <w:sz w:val="22"/>
          <w:szCs w:val="22"/>
        </w:rPr>
        <w:t xml:space="preserve"> этого руководства не может быть скопирована без письменного согласия</w:t>
      </w:r>
      <w:r>
        <w:rPr>
          <w:rFonts w:asciiTheme="minorHAnsi" w:eastAsia="PMingLiU" w:hAnsiTheme="minorHAnsi" w:cstheme="minorHAnsi" w:hint="eastAsia"/>
          <w:sz w:val="22"/>
          <w:szCs w:val="22"/>
          <w:lang w:val="zh-TW" w:eastAsia="zh-TW"/>
        </w:rPr>
        <w:t>;</w:t>
      </w:r>
    </w:p>
    <w:p w14:paraId="7C8E820D" w14:textId="6B801A0B" w:rsidR="000F694B" w:rsidRDefault="000F694B" w:rsidP="000F694B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 w:rsidRPr="00715A16">
        <w:rPr>
          <w:rFonts w:ascii="Cambria Math" w:eastAsia="宋体;SimSun" w:hAnsi="Cambria Math" w:cs="Cambria Math"/>
          <w:sz w:val="22"/>
          <w:szCs w:val="22"/>
        </w:rPr>
        <w:t>◇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 w:rsidRPr="00715A16">
        <w:rPr>
          <w:rFonts w:ascii="Calibri" w:eastAsia="宋体;SimSun" w:hAnsi="Calibri" w:cs="Calibri"/>
          <w:sz w:val="22"/>
          <w:szCs w:val="22"/>
        </w:rPr>
        <w:t>Из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-за непрерывного развития продукта, 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технические 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>параметры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 или внешний вид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>
        <w:rPr>
          <w:rFonts w:asciiTheme="minorHAnsi" w:eastAsia="宋体;SimSun" w:hAnsiTheme="minorHAnsi" w:cstheme="minorHAnsi"/>
          <w:sz w:val="22"/>
          <w:szCs w:val="22"/>
        </w:rPr>
        <w:t>могут быть изменены</w:t>
      </w:r>
      <w:r w:rsidR="008A16D8">
        <w:rPr>
          <w:rFonts w:asciiTheme="minorHAnsi" w:eastAsia="宋体;SimSun" w:hAnsiTheme="minorHAnsi" w:cstheme="minorHAnsi"/>
          <w:sz w:val="22"/>
          <w:szCs w:val="22"/>
        </w:rPr>
        <w:t>.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>
        <w:rPr>
          <w:rFonts w:asciiTheme="minorHAnsi" w:eastAsia="宋体;SimSun" w:hAnsiTheme="minorHAnsi" w:cstheme="minorHAnsi"/>
          <w:sz w:val="22"/>
          <w:szCs w:val="22"/>
          <w:lang w:val="en-US"/>
        </w:rPr>
        <w:t>Vektor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оставляет за собой право </w:t>
      </w:r>
      <w:r>
        <w:rPr>
          <w:rFonts w:asciiTheme="minorHAnsi" w:eastAsia="宋体;SimSun" w:hAnsiTheme="minorHAnsi" w:cstheme="minorHAnsi"/>
          <w:sz w:val="22"/>
          <w:szCs w:val="22"/>
        </w:rPr>
        <w:t>вносить изменения без предупреждения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>.</w:t>
      </w:r>
    </w:p>
    <w:p w14:paraId="02201567" w14:textId="77777777" w:rsidR="000F694B" w:rsidRDefault="000F694B" w:rsidP="000F694B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</w:p>
    <w:p w14:paraId="23E1BA74" w14:textId="77777777" w:rsidR="000F694B" w:rsidRDefault="000F694B" w:rsidP="00715A16">
      <w:pPr>
        <w:rPr>
          <w:lang w:val="ru-RU"/>
        </w:rPr>
      </w:pPr>
    </w:p>
    <w:p w14:paraId="25BACA2A" w14:textId="77777777" w:rsidR="000F694B" w:rsidRDefault="000F694B" w:rsidP="00715A16">
      <w:pPr>
        <w:rPr>
          <w:lang w:val="ru-RU"/>
        </w:rPr>
      </w:pPr>
    </w:p>
    <w:p w14:paraId="09EA6575" w14:textId="77777777" w:rsidR="000F694B" w:rsidRDefault="000F694B" w:rsidP="00715A16">
      <w:pPr>
        <w:rPr>
          <w:lang w:val="ru-RU"/>
        </w:rPr>
      </w:pPr>
    </w:p>
    <w:p w14:paraId="23DD5B99" w14:textId="77777777" w:rsidR="000F694B" w:rsidRDefault="000F694B" w:rsidP="00715A16">
      <w:pPr>
        <w:rPr>
          <w:lang w:val="ru-RU"/>
        </w:rPr>
      </w:pPr>
    </w:p>
    <w:p w14:paraId="7E0FBC0B" w14:textId="77777777" w:rsidR="000F694B" w:rsidRDefault="000F694B" w:rsidP="00715A16">
      <w:pPr>
        <w:rPr>
          <w:lang w:val="ru-RU"/>
        </w:rPr>
      </w:pPr>
    </w:p>
    <w:p w14:paraId="3CADFAD1" w14:textId="77777777" w:rsidR="000F694B" w:rsidRDefault="000F694B" w:rsidP="00715A16">
      <w:pPr>
        <w:rPr>
          <w:lang w:val="ru-RU"/>
        </w:rPr>
      </w:pPr>
    </w:p>
    <w:sdt>
      <w:sdtPr>
        <w:rPr>
          <w:rFonts w:asciiTheme="minorHAnsi" w:eastAsia="Arial Unicode MS" w:hAnsiTheme="minorHAnsi" w:cstheme="minorHAnsi"/>
          <w:color w:val="auto"/>
          <w:sz w:val="24"/>
          <w:szCs w:val="24"/>
          <w:bdr w:val="nil"/>
          <w:lang w:val="en-US" w:eastAsia="en-US"/>
        </w:rPr>
        <w:id w:val="1163467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7BF179" w14:textId="77777777" w:rsidR="0048109D" w:rsidRPr="000F694B" w:rsidRDefault="0048109D" w:rsidP="000F694B">
          <w:pPr>
            <w:pStyle w:val="af"/>
            <w:shd w:val="clear" w:color="auto" w:fill="2F5496" w:themeFill="accent1" w:themeFillShade="BF"/>
            <w:jc w:val="center"/>
            <w:rPr>
              <w:rFonts w:asciiTheme="minorHAnsi" w:hAnsiTheme="minorHAnsi" w:cstheme="minorHAnsi"/>
              <w:color w:val="FFFFFF" w:themeColor="background1"/>
            </w:rPr>
          </w:pPr>
          <w:r w:rsidRPr="000F694B">
            <w:rPr>
              <w:rFonts w:asciiTheme="minorHAnsi" w:hAnsiTheme="minorHAnsi" w:cstheme="minorHAnsi"/>
              <w:color w:val="FFFFFF" w:themeColor="background1"/>
            </w:rPr>
            <w:t>Оглавление</w:t>
          </w:r>
        </w:p>
        <w:p w14:paraId="22EBAF16" w14:textId="77777777" w:rsidR="00E1623A" w:rsidRPr="000F694B" w:rsidRDefault="00F276C6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r w:rsidRPr="000F694B">
            <w:rPr>
              <w:rFonts w:asciiTheme="minorHAnsi" w:hAnsiTheme="minorHAnsi" w:cstheme="minorHAnsi"/>
            </w:rPr>
            <w:fldChar w:fldCharType="begin"/>
          </w:r>
          <w:r w:rsidR="0048109D" w:rsidRPr="000F694B">
            <w:rPr>
              <w:rFonts w:asciiTheme="minorHAnsi" w:hAnsiTheme="minorHAnsi" w:cstheme="minorHAnsi"/>
            </w:rPr>
            <w:instrText xml:space="preserve"> TOC \o "1-3" \h \z \u </w:instrText>
          </w:r>
          <w:r w:rsidRPr="000F694B">
            <w:rPr>
              <w:rFonts w:asciiTheme="minorHAnsi" w:hAnsiTheme="minorHAnsi" w:cstheme="minorHAnsi"/>
            </w:rPr>
            <w:fldChar w:fldCharType="separate"/>
          </w:r>
          <w:hyperlink w:anchor="_Toc45107630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</w:rPr>
              <w:t>Описание и технические характеристики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_Toc45107630 \h </w:instrText>
            </w:r>
            <w:r w:rsidRPr="000F694B">
              <w:rPr>
                <w:rFonts w:asciiTheme="minorHAnsi" w:hAnsiTheme="minorHAnsi" w:cstheme="minorHAnsi"/>
                <w:noProof/>
                <w:webHidden/>
              </w:rPr>
            </w:r>
            <w:r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6A8A9D8" w14:textId="77777777" w:rsidR="00E1623A" w:rsidRPr="000F694B" w:rsidRDefault="00D5550C">
          <w:pPr>
            <w:pStyle w:val="22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31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  <w:lang w:val="ru-RU"/>
              </w:rPr>
              <w:t>Описание и применение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_Toc45107631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88AEEA" w14:textId="77777777" w:rsidR="00E1623A" w:rsidRPr="000F694B" w:rsidRDefault="00D5550C">
          <w:pPr>
            <w:pStyle w:val="22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32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</w:rPr>
              <w:t>Габаритные размеры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_Toc45107632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9AB32FB" w14:textId="77777777" w:rsidR="00E1623A" w:rsidRPr="000F694B" w:rsidRDefault="00D5550C">
          <w:pPr>
            <w:pStyle w:val="22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33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</w:rPr>
              <w:t>Технические параметры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_Toc45107633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CF9735" w14:textId="77777777" w:rsidR="00E1623A" w:rsidRPr="000F694B" w:rsidRDefault="00D5550C">
          <w:pPr>
            <w:pStyle w:val="22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34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  <w:lang w:val="ru-RU"/>
              </w:rPr>
              <w:t>Инструкции по технике безопасности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_Toc45107634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E8A5CC" w14:textId="77777777" w:rsidR="00E1623A" w:rsidRPr="000F694B" w:rsidRDefault="00D5550C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35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  <w:lang w:eastAsia="zh-TW"/>
              </w:rPr>
              <w:t>Т</w:t>
            </w:r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  <w:lang w:val="zh-TW" w:eastAsia="zh-TW"/>
              </w:rPr>
              <w:t>ранспортировк</w:t>
            </w:r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  <w:lang w:eastAsia="zh-TW"/>
              </w:rPr>
              <w:t>а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_Toc45107635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2D38E8" w14:textId="77777777" w:rsidR="00E1623A" w:rsidRPr="000F694B" w:rsidRDefault="00D5550C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36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  <w:lang w:eastAsia="zh-TW"/>
              </w:rPr>
              <w:t>Эксплуатация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_Toc45107636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ED0628" w14:textId="77777777" w:rsidR="00E1623A" w:rsidRPr="000F694B" w:rsidRDefault="00D5550C">
          <w:pPr>
            <w:pStyle w:val="22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37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  <w:lang w:eastAsia="zh-TW"/>
              </w:rPr>
              <w:t>Условия эксплуатации т</w:t>
            </w:r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  <w:lang w:val="zh-TW" w:eastAsia="zh-TW"/>
              </w:rPr>
              <w:t>рамбовки</w:t>
            </w:r>
            <w:r w:rsidR="00E1623A" w:rsidRPr="000F694B">
              <w:rPr>
                <w:rStyle w:val="ac"/>
                <w:rFonts w:asciiTheme="minorHAnsi" w:eastAsia="PMingLiU" w:hAnsiTheme="minorHAnsi" w:cstheme="minorHAnsi"/>
                <w:noProof/>
                <w:lang w:val="zh-TW" w:eastAsia="zh-TW"/>
              </w:rPr>
              <w:t>: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_Toc45107637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A121043" w14:textId="77777777" w:rsidR="00E1623A" w:rsidRPr="000F694B" w:rsidRDefault="00D5550C">
          <w:pPr>
            <w:pStyle w:val="22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38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</w:rPr>
              <w:t>Принцип работы: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_Toc45107638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06AB1D" w14:textId="77777777" w:rsidR="00E1623A" w:rsidRPr="000F694B" w:rsidRDefault="00D5550C">
          <w:pPr>
            <w:pStyle w:val="22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39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  <w:lang w:val="zh-TW" w:eastAsia="zh-TW"/>
              </w:rPr>
              <w:t>Начало работы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_Toc45107639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4DF4A09" w14:textId="77777777" w:rsidR="00E1623A" w:rsidRPr="000F694B" w:rsidRDefault="00D5550C">
          <w:pPr>
            <w:pStyle w:val="22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40" w:history="1">
            <w:r w:rsidR="00E1623A" w:rsidRPr="000F694B">
              <w:rPr>
                <w:rStyle w:val="ac"/>
                <w:rFonts w:asciiTheme="minorHAnsi" w:eastAsia="Calibri" w:hAnsiTheme="minorHAnsi" w:cstheme="minorHAnsi"/>
                <w:noProof/>
                <w:lang w:val="ru-RU"/>
              </w:rPr>
              <w:t>Эксплуатация виброплиты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_Toc45107640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27EE38" w14:textId="77777777" w:rsidR="00E1623A" w:rsidRPr="000F694B" w:rsidRDefault="00D5550C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41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</w:rPr>
              <w:t>Техническое обслуживание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_Toc45107641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7EAC7F6" w14:textId="77777777" w:rsidR="00E1623A" w:rsidRPr="000F694B" w:rsidRDefault="00D5550C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42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</w:rPr>
              <w:t>Неисправности и их устранение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_Toc45107642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061E9C" w14:textId="77777777" w:rsidR="00E1623A" w:rsidRPr="000F694B" w:rsidRDefault="00D5550C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43" w:history="1">
            <w:r w:rsidR="00E1623A" w:rsidRPr="000F694B">
              <w:rPr>
                <w:rStyle w:val="ac"/>
                <w:rFonts w:asciiTheme="minorHAnsi" w:hAnsiTheme="minorHAnsi" w:cstheme="minorHAnsi"/>
                <w:noProof/>
              </w:rPr>
              <w:t>Свидетельство о приемке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_Toc45107643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D0EC0F" w14:textId="77777777" w:rsidR="00E1623A" w:rsidRPr="000F694B" w:rsidRDefault="00D5550C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44" w:history="1">
            <w:r w:rsidR="00E1623A" w:rsidRPr="000F694B">
              <w:rPr>
                <w:rStyle w:val="ac"/>
                <w:rFonts w:asciiTheme="minorHAnsi" w:hAnsiTheme="minorHAnsi" w:cstheme="minorHAnsi"/>
                <w:noProof/>
              </w:rPr>
              <w:t>Гарантийные обязательства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_Toc45107644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FCEDCB" w14:textId="77777777" w:rsidR="00E1623A" w:rsidRPr="000F694B" w:rsidRDefault="00D5550C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45" w:history="1">
            <w:r w:rsidR="00E1623A" w:rsidRPr="000F694B">
              <w:rPr>
                <w:rStyle w:val="ac"/>
                <w:rFonts w:asciiTheme="minorHAnsi" w:hAnsiTheme="minorHAnsi" w:cstheme="minorHAnsi"/>
                <w:noProof/>
              </w:rPr>
              <w:t>Акт осмотра оборудования (станок для гибки арматуры)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_Toc45107645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D3B3F44" w14:textId="77777777" w:rsidR="00E1623A" w:rsidRPr="000F694B" w:rsidRDefault="00D5550C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46" w:history="1">
            <w:r w:rsidR="00E1623A" w:rsidRPr="000F694B">
              <w:rPr>
                <w:rStyle w:val="ac"/>
                <w:rFonts w:asciiTheme="minorHAnsi" w:eastAsia="宋体;SimSun" w:hAnsiTheme="minorHAnsi" w:cstheme="minorHAnsi"/>
                <w:noProof/>
              </w:rPr>
              <w:t>Деталировка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_Toc45107646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F6E839" w14:textId="77777777" w:rsidR="00E1623A" w:rsidRPr="000F694B" w:rsidRDefault="00D5550C">
          <w:pPr>
            <w:pStyle w:val="19"/>
            <w:tabs>
              <w:tab w:val="right" w:leader="dot" w:pos="1019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45107647" w:history="1">
            <w:r w:rsidR="00E1623A" w:rsidRPr="000F694B">
              <w:rPr>
                <w:rStyle w:val="ac"/>
                <w:rFonts w:asciiTheme="minorHAnsi" w:hAnsiTheme="minorHAnsi" w:cstheme="minorHAnsi"/>
                <w:noProof/>
              </w:rPr>
              <w:t>ГАРАНТИЙНЫЙ ТАЛОН</w:t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1623A" w:rsidRPr="000F694B">
              <w:rPr>
                <w:rFonts w:asciiTheme="minorHAnsi" w:hAnsiTheme="minorHAnsi" w:cstheme="minorHAnsi"/>
                <w:noProof/>
                <w:webHidden/>
              </w:rPr>
              <w:instrText xml:space="preserve"> PAGEREF _Toc45107647 \h </w:instrTex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1048D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F276C6" w:rsidRPr="000F69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F37A85A" w14:textId="77777777" w:rsidR="0048109D" w:rsidRPr="000F694B" w:rsidRDefault="00F276C6">
          <w:pPr>
            <w:rPr>
              <w:rFonts w:asciiTheme="minorHAnsi" w:hAnsiTheme="minorHAnsi" w:cstheme="minorHAnsi"/>
            </w:rPr>
          </w:pPr>
          <w:r w:rsidRPr="000F694B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5424FC6" w14:textId="77777777" w:rsidR="00715A16" w:rsidRDefault="00715A16" w:rsidP="00715A16">
      <w:pPr>
        <w:rPr>
          <w:lang w:val="ru-RU"/>
        </w:rPr>
      </w:pPr>
    </w:p>
    <w:p w14:paraId="4BFB38EB" w14:textId="77777777" w:rsidR="00715A16" w:rsidRDefault="00715A16" w:rsidP="00715A16">
      <w:pPr>
        <w:rPr>
          <w:lang w:val="ru-RU"/>
        </w:rPr>
      </w:pPr>
    </w:p>
    <w:p w14:paraId="7FC36EFA" w14:textId="77777777" w:rsidR="00715A16" w:rsidRDefault="00715A16" w:rsidP="00715A16">
      <w:pPr>
        <w:rPr>
          <w:lang w:val="ru-RU"/>
        </w:rPr>
      </w:pPr>
    </w:p>
    <w:p w14:paraId="07856456" w14:textId="77777777" w:rsidR="00715A16" w:rsidRDefault="00715A16" w:rsidP="00715A16">
      <w:pPr>
        <w:rPr>
          <w:lang w:val="ru-RU"/>
        </w:rPr>
      </w:pPr>
    </w:p>
    <w:p w14:paraId="2366DFEE" w14:textId="77777777" w:rsidR="00715A16" w:rsidRDefault="00715A16" w:rsidP="00715A16">
      <w:pPr>
        <w:rPr>
          <w:lang w:val="ru-RU"/>
        </w:rPr>
      </w:pPr>
    </w:p>
    <w:p w14:paraId="3CA97924" w14:textId="77777777" w:rsidR="00715A16" w:rsidRDefault="00715A16" w:rsidP="00715A16">
      <w:pPr>
        <w:rPr>
          <w:lang w:val="ru-RU"/>
        </w:rPr>
      </w:pPr>
    </w:p>
    <w:p w14:paraId="4C991F16" w14:textId="77777777" w:rsidR="00715A16" w:rsidRPr="00D84E0D" w:rsidRDefault="00715A16" w:rsidP="00715A16">
      <w:pPr>
        <w:pStyle w:val="17"/>
        <w:shd w:val="clear" w:color="auto" w:fill="2F5496" w:themeFill="accent1" w:themeFillShade="BF"/>
        <w:spacing w:before="0"/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val="ru-RU"/>
        </w:rPr>
      </w:pPr>
      <w:bookmarkStart w:id="1" w:name="_Toc45107630"/>
      <w:r w:rsidRPr="00D84E0D"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val="ru-RU"/>
        </w:rPr>
        <w:lastRenderedPageBreak/>
        <w:t>Описание и технические характеристики</w:t>
      </w:r>
      <w:bookmarkEnd w:id="1"/>
    </w:p>
    <w:p w14:paraId="294A73FF" w14:textId="77777777" w:rsidR="00715A16" w:rsidRPr="00715A16" w:rsidRDefault="00715A16" w:rsidP="00715A16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</w:p>
    <w:p w14:paraId="2850D1C8" w14:textId="77777777" w:rsidR="00715A16" w:rsidRPr="00715A16" w:rsidRDefault="00715A16" w:rsidP="00715A16">
      <w:pPr>
        <w:pStyle w:val="20"/>
        <w:rPr>
          <w:rFonts w:asciiTheme="minorHAnsi" w:eastAsia="宋体;SimSun" w:hAnsiTheme="minorHAnsi" w:cstheme="minorHAnsi"/>
          <w:b/>
          <w:bCs/>
          <w:sz w:val="24"/>
          <w:szCs w:val="24"/>
          <w:lang w:val="ru-RU"/>
        </w:rPr>
      </w:pPr>
      <w:bookmarkStart w:id="2" w:name="_Toc45107631"/>
      <w:r w:rsidRPr="00715A16">
        <w:rPr>
          <w:rFonts w:asciiTheme="minorHAnsi" w:eastAsia="宋体;SimSun" w:hAnsiTheme="minorHAnsi" w:cstheme="minorHAnsi"/>
          <w:b/>
          <w:bCs/>
          <w:sz w:val="24"/>
          <w:szCs w:val="24"/>
          <w:lang w:val="ru-RU"/>
        </w:rPr>
        <w:t>Описание и применение</w:t>
      </w:r>
      <w:bookmarkEnd w:id="2"/>
    </w:p>
    <w:p w14:paraId="3F8CBED2" w14:textId="2CFBFFA5" w:rsidR="00715A16" w:rsidRDefault="0080058C" w:rsidP="00CB5548">
      <w:pPr>
        <w:pStyle w:val="a3"/>
        <w:ind w:firstLine="435"/>
        <w:jc w:val="left"/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</w:rPr>
        <w:t xml:space="preserve">Плита </w:t>
      </w:r>
      <w:r>
        <w:rPr>
          <w:rFonts w:asciiTheme="minorHAnsi" w:eastAsia="宋体;SimSun" w:hAnsiTheme="minorHAnsi" w:cstheme="minorHAnsi"/>
          <w:sz w:val="22"/>
          <w:szCs w:val="22"/>
          <w:lang w:val="en-US"/>
        </w:rPr>
        <w:t>VPG</w:t>
      </w:r>
      <w:r w:rsidR="00667F36">
        <w:rPr>
          <w:rFonts w:asciiTheme="minorHAnsi" w:eastAsia="宋体;SimSun" w:hAnsiTheme="minorHAnsi" w:cstheme="minorHAnsi"/>
          <w:sz w:val="22"/>
          <w:szCs w:val="22"/>
        </w:rPr>
        <w:t>-</w:t>
      </w:r>
      <w:r w:rsidRPr="0080058C">
        <w:rPr>
          <w:rFonts w:asciiTheme="minorHAnsi" w:eastAsia="宋体;SimSun" w:hAnsiTheme="minorHAnsi" w:cstheme="minorHAnsi"/>
          <w:sz w:val="22"/>
          <w:szCs w:val="22"/>
        </w:rPr>
        <w:t>500</w:t>
      </w:r>
      <w:r>
        <w:rPr>
          <w:rFonts w:asciiTheme="minorHAnsi" w:eastAsia="宋体;SimSun" w:hAnsiTheme="minorHAnsi" w:cstheme="minorHAnsi"/>
          <w:sz w:val="22"/>
          <w:szCs w:val="22"/>
          <w:lang w:val="en-US"/>
        </w:rPr>
        <w:t>C</w:t>
      </w:r>
      <w:r w:rsidRPr="0080058C">
        <w:rPr>
          <w:rFonts w:asciiTheme="minorHAnsi" w:eastAsia="宋体;SimSun" w:hAnsiTheme="minorHAnsi" w:cstheme="minorHAnsi"/>
          <w:sz w:val="22"/>
          <w:szCs w:val="22"/>
        </w:rPr>
        <w:t xml:space="preserve"> - </w:t>
      </w:r>
      <w:r w:rsidR="00667F36">
        <w:rPr>
          <w:rFonts w:asciiTheme="minorHAnsi" w:eastAsia="宋体;SimSun" w:hAnsiTheme="minorHAnsi" w:cstheme="minorHAnsi"/>
          <w:sz w:val="22"/>
          <w:szCs w:val="22"/>
        </w:rPr>
        <w:t>м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ашина с двухступенчатым демпфированием, </w:t>
      </w:r>
      <w:r w:rsidR="00CB5548">
        <w:rPr>
          <w:rFonts w:asciiTheme="minorHAnsi" w:eastAsia="宋体;SimSun" w:hAnsiTheme="minorHAnsi" w:cstheme="minorHAnsi"/>
          <w:sz w:val="22"/>
          <w:szCs w:val="22"/>
        </w:rPr>
        <w:t>что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 xml:space="preserve"> снижает вибрацию на ручке и</w:t>
      </w:r>
      <w:r w:rsidR="00466DA2">
        <w:rPr>
          <w:rFonts w:asciiTheme="minorHAnsi" w:eastAsia="宋体;SimSun" w:hAnsiTheme="minorHAnsi" w:cstheme="minorHAnsi"/>
          <w:sz w:val="22"/>
          <w:szCs w:val="22"/>
        </w:rPr>
        <w:t xml:space="preserve"> обеспечивает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 более удобную работу.</w:t>
      </w:r>
      <w:r w:rsidR="00715A16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>Эта функция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 xml:space="preserve"> позволяет двигаться плите вперед и назад благодаря моменту инерции без использования мускульной силы. 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>Движение</w:t>
      </w:r>
      <w:r w:rsidR="00CB5548">
        <w:rPr>
          <w:rFonts w:asciiTheme="minorHAnsi" w:eastAsia="宋体;SimSun" w:hAnsiTheme="minorHAnsi" w:cstheme="minorHAnsi"/>
          <w:sz w:val="22"/>
          <w:szCs w:val="22"/>
        </w:rPr>
        <w:t xml:space="preserve"> рукояткой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>вперед и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>ли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 назад 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>включает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 xml:space="preserve">гидравлическое управление. 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Вибрационная 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>опорная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 пластина изготовлена из высокопрочного и износостойкого ков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>аного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 чугуна.</w:t>
      </w:r>
      <w:r w:rsidR="00C8145A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Электрический запуск двигателя, </w:t>
      </w:r>
      <w:r w:rsidR="00361B19">
        <w:rPr>
          <w:rFonts w:asciiTheme="minorHAnsi" w:eastAsia="宋体;SimSun" w:hAnsiTheme="minorHAnsi" w:cstheme="minorHAnsi"/>
          <w:sz w:val="22"/>
          <w:szCs w:val="22"/>
        </w:rPr>
        <w:t>упрощает работу и делает ее более удобной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>.</w:t>
      </w:r>
    </w:p>
    <w:p w14:paraId="15815DFA" w14:textId="72B1778D" w:rsidR="00715A16" w:rsidRPr="00715A16" w:rsidRDefault="00715A16" w:rsidP="00CB5548">
      <w:pPr>
        <w:pStyle w:val="a3"/>
        <w:ind w:firstLine="435"/>
        <w:jc w:val="left"/>
        <w:rPr>
          <w:rFonts w:asciiTheme="minorHAnsi" w:eastAsia="宋体;SimSun" w:hAnsiTheme="minorHAnsi" w:cstheme="minorHAnsi"/>
          <w:sz w:val="22"/>
          <w:szCs w:val="22"/>
        </w:rPr>
      </w:pP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Низкий центр тяжести, </w:t>
      </w:r>
      <w:r w:rsidR="005F7CC6">
        <w:rPr>
          <w:rFonts w:asciiTheme="minorHAnsi" w:eastAsia="宋体;SimSun" w:hAnsiTheme="minorHAnsi" w:cstheme="minorHAnsi"/>
          <w:sz w:val="22"/>
          <w:szCs w:val="22"/>
        </w:rPr>
        <w:t>высокая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стабильность </w:t>
      </w:r>
      <w:r w:rsidR="005F7CC6">
        <w:rPr>
          <w:rFonts w:asciiTheme="minorHAnsi" w:eastAsia="宋体;SimSun" w:hAnsiTheme="minorHAnsi" w:cstheme="minorHAnsi"/>
          <w:sz w:val="22"/>
          <w:szCs w:val="22"/>
        </w:rPr>
        <w:t>вибраций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, </w:t>
      </w:r>
      <w:r w:rsidR="005F7CC6">
        <w:rPr>
          <w:rFonts w:asciiTheme="minorHAnsi" w:eastAsia="宋体;SimSun" w:hAnsiTheme="minorHAnsi" w:cstheme="minorHAnsi"/>
          <w:sz w:val="22"/>
          <w:szCs w:val="22"/>
        </w:rPr>
        <w:t xml:space="preserve">специальный крюк и отливки на </w:t>
      </w:r>
      <w:r w:rsidR="00445471">
        <w:rPr>
          <w:rFonts w:asciiTheme="minorHAnsi" w:eastAsia="宋体;SimSun" w:hAnsiTheme="minorHAnsi" w:cstheme="minorHAnsi"/>
          <w:sz w:val="22"/>
          <w:szCs w:val="22"/>
        </w:rPr>
        <w:t>корпусе сделаны</w:t>
      </w:r>
      <w:r w:rsidR="005F7CC6">
        <w:rPr>
          <w:rFonts w:asciiTheme="minorHAnsi" w:eastAsia="宋体;SimSun" w:hAnsiTheme="minorHAnsi" w:cstheme="minorHAnsi"/>
          <w:sz w:val="22"/>
          <w:szCs w:val="22"/>
        </w:rPr>
        <w:t xml:space="preserve"> чтобы облегчить процессы погрузки и перевозки оборудования</w:t>
      </w:r>
      <w:r w:rsidR="00CB5548">
        <w:rPr>
          <w:rFonts w:asciiTheme="minorHAnsi" w:eastAsia="宋体;SimSun" w:hAnsiTheme="minorHAnsi" w:cstheme="minorHAnsi"/>
          <w:sz w:val="22"/>
          <w:szCs w:val="22"/>
        </w:rPr>
        <w:t>.</w:t>
      </w:r>
      <w:r w:rsidRPr="00715A16">
        <w:rPr>
          <w:rFonts w:asciiTheme="minorHAnsi" w:eastAsia="宋体;SimSun" w:hAnsiTheme="minorHAnsi" w:cstheme="minorHAnsi"/>
          <w:sz w:val="22"/>
          <w:szCs w:val="22"/>
        </w:rPr>
        <w:t xml:space="preserve"> </w:t>
      </w:r>
    </w:p>
    <w:p w14:paraId="1EFEF193" w14:textId="77777777" w:rsidR="005F7CC6" w:rsidRDefault="005F7CC6" w:rsidP="00715A16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</w:p>
    <w:p w14:paraId="35865F42" w14:textId="77777777" w:rsidR="00667F36" w:rsidRPr="00CB5548" w:rsidRDefault="00667F36" w:rsidP="00715A16">
      <w:pPr>
        <w:pStyle w:val="a3"/>
        <w:rPr>
          <w:rFonts w:asciiTheme="minorHAnsi" w:eastAsia="宋体;SimSun" w:hAnsiTheme="minorHAnsi" w:cstheme="minorHAnsi"/>
          <w:sz w:val="22"/>
          <w:szCs w:val="22"/>
          <w:u w:val="single"/>
        </w:rPr>
      </w:pPr>
      <w:r w:rsidRPr="00CB5548">
        <w:rPr>
          <w:rFonts w:asciiTheme="minorHAnsi" w:eastAsia="宋体;SimSun" w:hAnsiTheme="minorHAnsi" w:cstheme="minorHAnsi"/>
          <w:sz w:val="22"/>
          <w:szCs w:val="22"/>
          <w:u w:val="single"/>
        </w:rPr>
        <w:t xml:space="preserve">Применение: </w:t>
      </w:r>
    </w:p>
    <w:p w14:paraId="7F012C0F" w14:textId="77777777" w:rsidR="00667F36" w:rsidRDefault="00667F36" w:rsidP="007073BB">
      <w:pPr>
        <w:pStyle w:val="a3"/>
        <w:numPr>
          <w:ilvl w:val="0"/>
          <w:numId w:val="32"/>
        </w:numPr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</w:rPr>
        <w:t>У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>плотнени</w:t>
      </w:r>
      <w:r w:rsidR="005F7CC6">
        <w:rPr>
          <w:rFonts w:asciiTheme="minorHAnsi" w:eastAsia="宋体;SimSun" w:hAnsiTheme="minorHAnsi" w:cstheme="minorHAnsi"/>
          <w:sz w:val="22"/>
          <w:szCs w:val="22"/>
        </w:rPr>
        <w:t>е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 края дорожного полотна шоссе, моста, водопро</w:t>
      </w:r>
      <w:r w:rsidR="005F7CC6">
        <w:rPr>
          <w:rFonts w:asciiTheme="minorHAnsi" w:eastAsia="宋体;SimSun" w:hAnsiTheme="minorHAnsi" w:cstheme="minorHAnsi"/>
          <w:sz w:val="22"/>
          <w:szCs w:val="22"/>
        </w:rPr>
        <w:t>водной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 трубы и других компонентов засыпки;</w:t>
      </w:r>
    </w:p>
    <w:p w14:paraId="6B04276B" w14:textId="77777777" w:rsidR="00667F36" w:rsidRDefault="00667F36" w:rsidP="007073BB">
      <w:pPr>
        <w:pStyle w:val="a3"/>
        <w:numPr>
          <w:ilvl w:val="0"/>
          <w:numId w:val="32"/>
        </w:numPr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</w:rPr>
        <w:t>У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плотнение 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основания под 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>трубы, дна траншеи и других узких зон</w:t>
      </w:r>
      <w:r>
        <w:rPr>
          <w:rFonts w:asciiTheme="minorHAnsi" w:eastAsia="宋体;SimSun" w:hAnsiTheme="minorHAnsi" w:cstheme="minorHAnsi"/>
          <w:sz w:val="22"/>
          <w:szCs w:val="22"/>
        </w:rPr>
        <w:t>;</w:t>
      </w:r>
    </w:p>
    <w:p w14:paraId="19692A56" w14:textId="77777777" w:rsidR="00715A16" w:rsidRDefault="00667F36" w:rsidP="007073BB">
      <w:pPr>
        <w:pStyle w:val="a3"/>
        <w:numPr>
          <w:ilvl w:val="0"/>
          <w:numId w:val="32"/>
        </w:numPr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</w:rPr>
        <w:t>У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>плотнени</w:t>
      </w:r>
      <w:r>
        <w:rPr>
          <w:rFonts w:asciiTheme="minorHAnsi" w:eastAsia="宋体;SimSun" w:hAnsiTheme="minorHAnsi" w:cstheme="minorHAnsi"/>
          <w:sz w:val="22"/>
          <w:szCs w:val="22"/>
        </w:rPr>
        <w:t>е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 xml:space="preserve"> основания гравия, основания золы, асфальта 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 и других поверхностей</w:t>
      </w:r>
      <w:r w:rsidR="00715A16" w:rsidRPr="00715A16">
        <w:rPr>
          <w:rFonts w:asciiTheme="minorHAnsi" w:eastAsia="宋体;SimSun" w:hAnsiTheme="minorHAnsi" w:cstheme="minorHAnsi"/>
          <w:sz w:val="22"/>
          <w:szCs w:val="22"/>
        </w:rPr>
        <w:t>.</w:t>
      </w:r>
    </w:p>
    <w:p w14:paraId="7289DF75" w14:textId="77777777" w:rsidR="00E12468" w:rsidRPr="00715A16" w:rsidRDefault="00E12468" w:rsidP="00715A16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</w:p>
    <w:p w14:paraId="2E4E90E1" w14:textId="77777777" w:rsidR="000E3787" w:rsidRPr="00E12468" w:rsidRDefault="000E3787" w:rsidP="00E12468">
      <w:pPr>
        <w:pStyle w:val="20"/>
        <w:rPr>
          <w:rFonts w:asciiTheme="minorHAnsi" w:eastAsia="PMingLiU" w:hAnsiTheme="minorHAnsi" w:cstheme="minorHAnsi"/>
          <w:b/>
          <w:bCs/>
          <w:sz w:val="24"/>
          <w:szCs w:val="24"/>
          <w:lang w:val="ru-RU"/>
        </w:rPr>
      </w:pPr>
      <w:bookmarkStart w:id="3" w:name="_Toc45107632"/>
      <w:r w:rsidRPr="00E12468">
        <w:rPr>
          <w:rFonts w:asciiTheme="minorHAnsi" w:eastAsia="宋体;SimSun" w:hAnsiTheme="minorHAnsi" w:cstheme="minorHAnsi"/>
          <w:b/>
          <w:bCs/>
          <w:sz w:val="24"/>
          <w:szCs w:val="24"/>
        </w:rPr>
        <w:t>Габаритные размер</w:t>
      </w:r>
      <w:r w:rsidR="00E12468" w:rsidRPr="00E12468">
        <w:rPr>
          <w:rFonts w:asciiTheme="minorHAnsi" w:eastAsia="宋体;SimSun" w:hAnsiTheme="minorHAnsi" w:cstheme="minorHAnsi"/>
          <w:b/>
          <w:bCs/>
          <w:sz w:val="24"/>
          <w:szCs w:val="24"/>
        </w:rPr>
        <w:t>ы</w:t>
      </w:r>
      <w:bookmarkEnd w:id="3"/>
    </w:p>
    <w:p w14:paraId="021140C5" w14:textId="412868A7" w:rsidR="00CB5548" w:rsidRDefault="00CB5548" w:rsidP="000E3787">
      <w:pPr>
        <w:pStyle w:val="a3"/>
        <w:ind w:firstLine="435"/>
        <w:rPr>
          <w:rStyle w:val="aa"/>
          <w:rFonts w:asciiTheme="minorHAnsi" w:eastAsia="宋体;SimSun" w:hAnsiTheme="minorHAnsi" w:cstheme="minorHAnsi"/>
          <w:sz w:val="22"/>
          <w:szCs w:val="22"/>
        </w:rPr>
      </w:pPr>
      <w:r>
        <w:rPr>
          <w:rFonts w:ascii="宋体;SimSun" w:eastAsia="宋体;SimSun" w:hAnsi="宋体;SimSun" w:cs="宋体;SimSun"/>
          <w:b/>
          <w:bCs/>
          <w:noProof/>
          <w:sz w:val="28"/>
          <w:szCs w:val="28"/>
        </w:rPr>
        <w:drawing>
          <wp:inline distT="0" distB="0" distL="0" distR="0" wp14:anchorId="46439D91" wp14:editId="6895375D">
            <wp:extent cx="6012873" cy="3913909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307" cy="3935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718C781" w14:textId="2E3EEC63" w:rsidR="00715A16" w:rsidRPr="00715A16" w:rsidRDefault="00715A16" w:rsidP="000E3787">
      <w:pPr>
        <w:pStyle w:val="a3"/>
        <w:ind w:firstLine="435"/>
        <w:rPr>
          <w:rStyle w:val="aa"/>
          <w:rFonts w:asciiTheme="minorHAnsi" w:eastAsia="宋体;SimSun" w:hAnsiTheme="minorHAnsi" w:cstheme="minorHAnsi"/>
          <w:sz w:val="22"/>
          <w:szCs w:val="22"/>
        </w:rPr>
      </w:pPr>
    </w:p>
    <w:p w14:paraId="2CAA6972" w14:textId="77777777" w:rsidR="00C8145A" w:rsidRPr="00C8145A" w:rsidRDefault="00715A16" w:rsidP="00C8145A">
      <w:pPr>
        <w:pStyle w:val="20"/>
        <w:rPr>
          <w:rFonts w:asciiTheme="minorHAnsi" w:eastAsia="PMingLiU" w:hAnsiTheme="minorHAnsi" w:cstheme="minorHAnsi"/>
          <w:b/>
          <w:bCs/>
          <w:sz w:val="24"/>
          <w:szCs w:val="24"/>
        </w:rPr>
      </w:pPr>
      <w:bookmarkStart w:id="4" w:name="_Toc45107633"/>
      <w:r w:rsidRPr="00C8145A">
        <w:rPr>
          <w:rFonts w:asciiTheme="minorHAnsi" w:eastAsia="宋体;SimSun" w:hAnsiTheme="minorHAnsi" w:cstheme="minorHAnsi"/>
          <w:b/>
          <w:bCs/>
          <w:sz w:val="24"/>
          <w:szCs w:val="24"/>
        </w:rPr>
        <w:t>Технические параметр</w:t>
      </w:r>
      <w:r w:rsidR="00C8145A" w:rsidRPr="00C8145A">
        <w:rPr>
          <w:rFonts w:asciiTheme="minorHAnsi" w:eastAsia="宋体;SimSun" w:hAnsiTheme="minorHAnsi" w:cstheme="minorHAnsi"/>
          <w:b/>
          <w:bCs/>
          <w:sz w:val="24"/>
          <w:szCs w:val="24"/>
        </w:rPr>
        <w:t>ы</w:t>
      </w:r>
      <w:bookmarkEnd w:id="4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0"/>
        <w:gridCol w:w="4956"/>
      </w:tblGrid>
      <w:tr w:rsidR="00C8145A" w:rsidRPr="00C8145A" w14:paraId="5842401D" w14:textId="77777777" w:rsidTr="008012EC">
        <w:tc>
          <w:tcPr>
            <w:tcW w:w="5240" w:type="dxa"/>
            <w:vAlign w:val="center"/>
          </w:tcPr>
          <w:p w14:paraId="4A69FD2E" w14:textId="77777777" w:rsidR="00CB5548" w:rsidRDefault="00C8145A" w:rsidP="008A16D8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 xml:space="preserve">Максимальная скорость вперед или назад </w:t>
            </w:r>
          </w:p>
          <w:p w14:paraId="209BFC21" w14:textId="6571662F" w:rsidR="00C8145A" w:rsidRPr="0048109D" w:rsidRDefault="00C8145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(зависит от грязи и окружающей среды):</w:t>
            </w:r>
          </w:p>
        </w:tc>
        <w:tc>
          <w:tcPr>
            <w:tcW w:w="4956" w:type="dxa"/>
            <w:vAlign w:val="center"/>
          </w:tcPr>
          <w:p w14:paraId="1B243CEE" w14:textId="77777777" w:rsidR="00C8145A" w:rsidRPr="0048109D" w:rsidRDefault="00C8145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</w:rPr>
            </w:pPr>
            <w:r w:rsidRPr="0048109D">
              <w:rPr>
                <w:rFonts w:asciiTheme="minorHAnsi" w:hAnsiTheme="minorHAnsi" w:cstheme="minorHAnsi"/>
              </w:rPr>
              <w:t>до 22м / мин</w:t>
            </w:r>
          </w:p>
        </w:tc>
      </w:tr>
      <w:tr w:rsidR="00C8145A" w:rsidRPr="00C8145A" w14:paraId="6148494E" w14:textId="77777777" w:rsidTr="008012EC">
        <w:tc>
          <w:tcPr>
            <w:tcW w:w="5240" w:type="dxa"/>
            <w:vAlign w:val="center"/>
          </w:tcPr>
          <w:p w14:paraId="2B07CDDD" w14:textId="77777777" w:rsidR="00CB5548" w:rsidRDefault="00C8145A" w:rsidP="008A16D8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 xml:space="preserve">Максимальная площадь уплотнения </w:t>
            </w:r>
          </w:p>
          <w:p w14:paraId="00A28795" w14:textId="460AE534" w:rsidR="00C8145A" w:rsidRPr="0048109D" w:rsidRDefault="00C8145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(зависит от почвы):</w:t>
            </w:r>
          </w:p>
        </w:tc>
        <w:tc>
          <w:tcPr>
            <w:tcW w:w="4956" w:type="dxa"/>
            <w:vAlign w:val="center"/>
          </w:tcPr>
          <w:p w14:paraId="763819F2" w14:textId="77777777" w:rsidR="00C8145A" w:rsidRPr="0048109D" w:rsidRDefault="00C8145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</w:rPr>
            </w:pPr>
            <w:r w:rsidRPr="0048109D">
              <w:rPr>
                <w:rFonts w:asciiTheme="minorHAnsi" w:hAnsiTheme="minorHAnsi" w:cstheme="minorHAnsi"/>
              </w:rPr>
              <w:t xml:space="preserve">1025 м </w:t>
            </w:r>
            <w:r w:rsidRPr="0048109D">
              <w:rPr>
                <w:rFonts w:asciiTheme="minorHAnsi" w:hAnsiTheme="minorHAnsi" w:cstheme="minorHAnsi"/>
                <w:vertAlign w:val="superscript"/>
              </w:rPr>
              <w:t xml:space="preserve">2 </w:t>
            </w:r>
            <w:r w:rsidRPr="0048109D">
              <w:rPr>
                <w:rFonts w:asciiTheme="minorHAnsi" w:hAnsiTheme="minorHAnsi" w:cstheme="minorHAnsi"/>
              </w:rPr>
              <w:t>/ ч</w:t>
            </w:r>
          </w:p>
        </w:tc>
      </w:tr>
      <w:tr w:rsidR="00C8145A" w:rsidRPr="004F567A" w14:paraId="3C660191" w14:textId="77777777" w:rsidTr="008012EC">
        <w:tc>
          <w:tcPr>
            <w:tcW w:w="5240" w:type="dxa"/>
            <w:vAlign w:val="center"/>
          </w:tcPr>
          <w:p w14:paraId="2D312C66" w14:textId="77777777" w:rsidR="00C8145A" w:rsidRPr="0048109D" w:rsidRDefault="00C8145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  <w:lang w:val="ru-RU"/>
              </w:rPr>
            </w:pPr>
            <w:r w:rsidRPr="0048109D">
              <w:rPr>
                <w:rFonts w:asciiTheme="minorHAnsi" w:hAnsiTheme="minorHAnsi" w:cstheme="minorHAnsi"/>
              </w:rPr>
              <w:t>Передача мощности:</w:t>
            </w:r>
          </w:p>
        </w:tc>
        <w:tc>
          <w:tcPr>
            <w:tcW w:w="4956" w:type="dxa"/>
            <w:vAlign w:val="center"/>
          </w:tcPr>
          <w:p w14:paraId="52811095" w14:textId="77777777" w:rsidR="00C8145A" w:rsidRPr="00D84E0D" w:rsidRDefault="00C8145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  <w:lang w:val="ru-RU"/>
              </w:rPr>
            </w:pPr>
            <w:r w:rsidRPr="00D84E0D">
              <w:rPr>
                <w:rFonts w:asciiTheme="minorHAnsi" w:hAnsiTheme="minorHAnsi" w:cstheme="minorHAnsi"/>
                <w:lang w:val="ru-RU"/>
              </w:rPr>
              <w:t xml:space="preserve">передается двигателем через центробежную муфту и </w:t>
            </w:r>
            <w:r w:rsidRPr="0048109D">
              <w:rPr>
                <w:rFonts w:asciiTheme="minorHAnsi" w:hAnsiTheme="minorHAnsi" w:cstheme="minorHAnsi"/>
                <w:lang w:val="da-DK"/>
              </w:rPr>
              <w:t>V-</w:t>
            </w:r>
            <w:r w:rsidRPr="00D84E0D">
              <w:rPr>
                <w:rFonts w:asciiTheme="minorHAnsi" w:hAnsiTheme="minorHAnsi" w:cstheme="minorHAnsi"/>
                <w:lang w:val="ru-RU"/>
              </w:rPr>
              <w:t>образный ремень к вибро</w:t>
            </w:r>
            <w:r w:rsidR="00566C48">
              <w:rPr>
                <w:rFonts w:asciiTheme="minorHAnsi" w:hAnsiTheme="minorHAnsi" w:cstheme="minorHAnsi"/>
                <w:lang w:val="ru-RU"/>
              </w:rPr>
              <w:t>узлу</w:t>
            </w:r>
          </w:p>
        </w:tc>
      </w:tr>
      <w:tr w:rsidR="00C8145A" w:rsidRPr="00C8145A" w14:paraId="444BFB2D" w14:textId="77777777" w:rsidTr="008012EC">
        <w:tc>
          <w:tcPr>
            <w:tcW w:w="5240" w:type="dxa"/>
            <w:vAlign w:val="center"/>
          </w:tcPr>
          <w:p w14:paraId="3056DE8F" w14:textId="2554ECBD" w:rsidR="00C8145A" w:rsidRPr="0048109D" w:rsidRDefault="00C8145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  <w:lang w:val="ru-RU"/>
              </w:rPr>
            </w:pPr>
            <w:r w:rsidRPr="0048109D">
              <w:rPr>
                <w:rFonts w:asciiTheme="minorHAnsi" w:hAnsiTheme="minorHAnsi" w:cstheme="minorHAnsi"/>
              </w:rPr>
              <w:t>Рабочая ширина</w:t>
            </w:r>
            <w:r w:rsidRPr="0048109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CB5548">
              <w:rPr>
                <w:rFonts w:asciiTheme="minorHAnsi" w:hAnsiTheme="minorHAnsi" w:cstheme="minorHAnsi"/>
                <w:lang w:val="ru-RU"/>
              </w:rPr>
              <w:t>подошвы</w:t>
            </w:r>
            <w:r w:rsidRPr="0048109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  <w:vAlign w:val="center"/>
          </w:tcPr>
          <w:p w14:paraId="0FA4E759" w14:textId="77777777" w:rsidR="00C8145A" w:rsidRPr="0048109D" w:rsidRDefault="00C8145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</w:rPr>
            </w:pPr>
            <w:r w:rsidRPr="0048109D">
              <w:rPr>
                <w:rFonts w:asciiTheme="minorHAnsi" w:hAnsiTheme="minorHAnsi" w:cstheme="minorHAnsi"/>
              </w:rPr>
              <w:t>600 мм</w:t>
            </w:r>
          </w:p>
        </w:tc>
      </w:tr>
      <w:tr w:rsidR="00C8145A" w:rsidRPr="00C8145A" w14:paraId="15DE5CE2" w14:textId="77777777" w:rsidTr="008012EC">
        <w:tc>
          <w:tcPr>
            <w:tcW w:w="5240" w:type="dxa"/>
            <w:vAlign w:val="center"/>
          </w:tcPr>
          <w:p w14:paraId="31EFCFE1" w14:textId="2B8E1872" w:rsidR="00C8145A" w:rsidRPr="0048109D" w:rsidRDefault="004F567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Рабочий</w:t>
            </w:r>
            <w:bookmarkStart w:id="5" w:name="_GoBack"/>
            <w:bookmarkEnd w:id="5"/>
            <w:r w:rsidR="00C8145A" w:rsidRPr="0048109D">
              <w:rPr>
                <w:rFonts w:asciiTheme="minorHAnsi" w:hAnsiTheme="minorHAnsi" w:cstheme="minorHAnsi"/>
              </w:rPr>
              <w:t xml:space="preserve"> вес: </w:t>
            </w:r>
          </w:p>
        </w:tc>
        <w:tc>
          <w:tcPr>
            <w:tcW w:w="4956" w:type="dxa"/>
            <w:vAlign w:val="center"/>
          </w:tcPr>
          <w:p w14:paraId="5806BF1B" w14:textId="3CE49673" w:rsidR="00C8145A" w:rsidRPr="0048109D" w:rsidRDefault="004F567A" w:rsidP="008A16D8">
            <w:pPr>
              <w:spacing w:line="276" w:lineRule="auto"/>
              <w:rPr>
                <w:rFonts w:asciiTheme="minorHAnsi" w:eastAsia="PMingLiU" w:hAnsiTheme="minorHAnsi"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</w:rPr>
              <w:t>446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C8145A" w:rsidRPr="0048109D">
              <w:rPr>
                <w:rFonts w:asciiTheme="minorHAnsi" w:hAnsiTheme="minorHAnsi" w:cstheme="minorHAnsi"/>
              </w:rPr>
              <w:t>кг</w:t>
            </w:r>
          </w:p>
        </w:tc>
      </w:tr>
      <w:tr w:rsidR="00C8145A" w:rsidRPr="00C8145A" w14:paraId="0F94ED98" w14:textId="77777777" w:rsidTr="008012EC">
        <w:tc>
          <w:tcPr>
            <w:tcW w:w="5240" w:type="dxa"/>
            <w:vAlign w:val="center"/>
          </w:tcPr>
          <w:p w14:paraId="0E9DF710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>Возбуждающая сила:</w:t>
            </w:r>
          </w:p>
        </w:tc>
        <w:tc>
          <w:tcPr>
            <w:tcW w:w="4956" w:type="dxa"/>
            <w:vAlign w:val="center"/>
          </w:tcPr>
          <w:p w14:paraId="5D1BD3B0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>50КН</w:t>
            </w:r>
          </w:p>
        </w:tc>
      </w:tr>
      <w:tr w:rsidR="00C8145A" w:rsidRPr="00C8145A" w14:paraId="3FAFAA29" w14:textId="77777777" w:rsidTr="008012EC">
        <w:tc>
          <w:tcPr>
            <w:tcW w:w="5240" w:type="dxa"/>
            <w:vAlign w:val="center"/>
          </w:tcPr>
          <w:p w14:paraId="5F6B8DD9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lastRenderedPageBreak/>
              <w:t>Частота:</w:t>
            </w:r>
          </w:p>
        </w:tc>
        <w:tc>
          <w:tcPr>
            <w:tcW w:w="4956" w:type="dxa"/>
            <w:vAlign w:val="center"/>
          </w:tcPr>
          <w:p w14:paraId="3C2DAF6D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>69ХЗ</w:t>
            </w:r>
          </w:p>
        </w:tc>
      </w:tr>
      <w:tr w:rsidR="00C8145A" w:rsidRPr="004F567A" w14:paraId="3A3E0618" w14:textId="77777777" w:rsidTr="008012EC">
        <w:tc>
          <w:tcPr>
            <w:tcW w:w="5240" w:type="dxa"/>
            <w:vAlign w:val="center"/>
          </w:tcPr>
          <w:p w14:paraId="511FBE43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>Модель двигателя:</w:t>
            </w:r>
          </w:p>
        </w:tc>
        <w:tc>
          <w:tcPr>
            <w:tcW w:w="4956" w:type="dxa"/>
            <w:vAlign w:val="center"/>
          </w:tcPr>
          <w:p w14:paraId="0C00DD70" w14:textId="77777777" w:rsidR="00445471" w:rsidRPr="004F567A" w:rsidRDefault="00C8145A" w:rsidP="008A16D8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D84E0D">
              <w:rPr>
                <w:rFonts w:asciiTheme="minorHAnsi" w:hAnsiTheme="minorHAnsi" w:cstheme="minorHAnsi"/>
                <w:lang w:val="ru-RU"/>
              </w:rPr>
              <w:t>Дизельный двигатель 186</w:t>
            </w:r>
            <w:r w:rsidR="00403104" w:rsidRPr="0048109D">
              <w:rPr>
                <w:rFonts w:asciiTheme="minorHAnsi" w:hAnsiTheme="minorHAnsi" w:cstheme="minorHAnsi"/>
              </w:rPr>
              <w:t>F</w:t>
            </w:r>
          </w:p>
          <w:p w14:paraId="49D2E23C" w14:textId="183BBB0D" w:rsidR="00C8145A" w:rsidRPr="00D84E0D" w:rsidRDefault="00C8145A" w:rsidP="008A16D8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D84E0D">
              <w:rPr>
                <w:rFonts w:asciiTheme="minorHAnsi" w:hAnsiTheme="minorHAnsi" w:cstheme="minorHAnsi"/>
                <w:lang w:val="ru-RU"/>
              </w:rPr>
              <w:t>(электрический старт</w:t>
            </w:r>
            <w:r w:rsidR="00566C48">
              <w:rPr>
                <w:rFonts w:asciiTheme="minorHAnsi" w:hAnsiTheme="minorHAnsi" w:cstheme="minorHAnsi"/>
                <w:lang w:val="ru-RU"/>
              </w:rPr>
              <w:t>ер</w:t>
            </w:r>
            <w:r w:rsidRPr="0048109D">
              <w:rPr>
                <w:rFonts w:asciiTheme="minorHAnsi" w:eastAsia="MS Mincho" w:hAnsiTheme="minorHAnsi" w:cstheme="minorHAnsi"/>
                <w:lang w:val="zh-TW" w:eastAsia="zh-TW"/>
              </w:rPr>
              <w:t>）</w:t>
            </w:r>
          </w:p>
        </w:tc>
      </w:tr>
      <w:tr w:rsidR="00C8145A" w:rsidRPr="004F567A" w14:paraId="2FE4D34A" w14:textId="77777777" w:rsidTr="008012EC">
        <w:tc>
          <w:tcPr>
            <w:tcW w:w="5240" w:type="dxa"/>
            <w:vAlign w:val="center"/>
          </w:tcPr>
          <w:p w14:paraId="787C8894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>Класс моторного масла</w:t>
            </w:r>
            <w:r w:rsidRPr="0048109D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tc>
          <w:tcPr>
            <w:tcW w:w="4956" w:type="dxa"/>
            <w:vAlign w:val="center"/>
          </w:tcPr>
          <w:p w14:paraId="5C908901" w14:textId="77777777" w:rsidR="00C8145A" w:rsidRPr="00D84E0D" w:rsidRDefault="00C8145A" w:rsidP="008A16D8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de-DE"/>
              </w:rPr>
              <w:t xml:space="preserve">SAE10W-30 </w:t>
            </w:r>
            <w:r w:rsidRPr="00D84E0D">
              <w:rPr>
                <w:rFonts w:asciiTheme="minorHAnsi" w:hAnsiTheme="minorHAnsi" w:cstheme="minorHAnsi"/>
                <w:lang w:val="ru-RU"/>
              </w:rPr>
              <w:t>рекомендуется при обычных температурах</w:t>
            </w:r>
            <w:r w:rsidRPr="0048109D">
              <w:rPr>
                <w:rFonts w:asciiTheme="minorHAnsi" w:eastAsia="MS Mincho" w:hAnsiTheme="minorHAnsi" w:cstheme="minorHAnsi"/>
                <w:lang w:val="zh-TW" w:eastAsia="zh-TW"/>
              </w:rPr>
              <w:t>－</w:t>
            </w:r>
            <w:r w:rsidRPr="00D84E0D">
              <w:rPr>
                <w:rFonts w:asciiTheme="minorHAnsi" w:hAnsiTheme="minorHAnsi" w:cstheme="minorHAnsi"/>
                <w:lang w:val="ru-RU"/>
              </w:rPr>
              <w:t>30</w:t>
            </w:r>
          </w:p>
        </w:tc>
      </w:tr>
      <w:tr w:rsidR="00C8145A" w:rsidRPr="00C8145A" w14:paraId="659C9BCF" w14:textId="77777777" w:rsidTr="008012EC">
        <w:tc>
          <w:tcPr>
            <w:tcW w:w="5240" w:type="dxa"/>
            <w:vAlign w:val="center"/>
          </w:tcPr>
          <w:p w14:paraId="788A953F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>Объем смазочного масла:</w:t>
            </w:r>
          </w:p>
        </w:tc>
        <w:tc>
          <w:tcPr>
            <w:tcW w:w="4956" w:type="dxa"/>
            <w:vAlign w:val="center"/>
          </w:tcPr>
          <w:p w14:paraId="778C8A25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8109D">
              <w:rPr>
                <w:rFonts w:asciiTheme="minorHAnsi" w:hAnsiTheme="minorHAnsi" w:cstheme="minorHAnsi"/>
              </w:rPr>
              <w:t>1.1 л</w:t>
            </w:r>
          </w:p>
        </w:tc>
      </w:tr>
      <w:tr w:rsidR="00C8145A" w:rsidRPr="00C8145A" w14:paraId="73106B51" w14:textId="77777777" w:rsidTr="008012EC">
        <w:tc>
          <w:tcPr>
            <w:tcW w:w="5240" w:type="dxa"/>
            <w:vAlign w:val="center"/>
          </w:tcPr>
          <w:p w14:paraId="77FF8BC9" w14:textId="77777777" w:rsidR="00C8145A" w:rsidRPr="00D84E0D" w:rsidRDefault="00C8145A" w:rsidP="008A16D8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D84E0D">
              <w:rPr>
                <w:rFonts w:asciiTheme="minorHAnsi" w:hAnsiTheme="minorHAnsi" w:cstheme="minorHAnsi"/>
                <w:lang w:val="ru-RU"/>
              </w:rPr>
              <w:t>Объем топливного бака/ Расход топлива</w:t>
            </w:r>
          </w:p>
        </w:tc>
        <w:tc>
          <w:tcPr>
            <w:tcW w:w="4956" w:type="dxa"/>
            <w:vAlign w:val="center"/>
          </w:tcPr>
          <w:p w14:paraId="21A2868C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>5.5 л / 1.1 л / ч</w:t>
            </w:r>
          </w:p>
        </w:tc>
      </w:tr>
      <w:tr w:rsidR="00C8145A" w:rsidRPr="00C8145A" w14:paraId="1428A194" w14:textId="77777777" w:rsidTr="008012EC">
        <w:tc>
          <w:tcPr>
            <w:tcW w:w="5240" w:type="dxa"/>
            <w:vAlign w:val="center"/>
          </w:tcPr>
          <w:p w14:paraId="57F2070C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>Максимальная выходная мощность:</w:t>
            </w:r>
          </w:p>
        </w:tc>
        <w:tc>
          <w:tcPr>
            <w:tcW w:w="4956" w:type="dxa"/>
            <w:vAlign w:val="center"/>
          </w:tcPr>
          <w:p w14:paraId="7B0544AD" w14:textId="6031C6C0" w:rsidR="00C8145A" w:rsidRPr="0048109D" w:rsidRDefault="004F567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9,2</w:t>
            </w:r>
            <w:r w:rsidR="00C8145A" w:rsidRPr="0048109D">
              <w:rPr>
                <w:rFonts w:asciiTheme="minorHAnsi" w:hAnsiTheme="minorHAnsi" w:cstheme="minorHAnsi"/>
              </w:rPr>
              <w:t xml:space="preserve"> л. с.</w:t>
            </w:r>
          </w:p>
        </w:tc>
      </w:tr>
      <w:tr w:rsidR="00C8145A" w:rsidRPr="00C8145A" w14:paraId="46248E34" w14:textId="77777777" w:rsidTr="008012EC">
        <w:tc>
          <w:tcPr>
            <w:tcW w:w="5240" w:type="dxa"/>
            <w:vAlign w:val="center"/>
          </w:tcPr>
          <w:p w14:paraId="75CB60A3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>Рабочая высота:</w:t>
            </w:r>
          </w:p>
        </w:tc>
        <w:tc>
          <w:tcPr>
            <w:tcW w:w="4956" w:type="dxa"/>
            <w:vAlign w:val="center"/>
          </w:tcPr>
          <w:p w14:paraId="16473E0F" w14:textId="77777777" w:rsidR="00C8145A" w:rsidRPr="0048109D" w:rsidRDefault="00C8145A" w:rsidP="008A16D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09D">
              <w:rPr>
                <w:rFonts w:asciiTheme="minorHAnsi" w:hAnsiTheme="minorHAnsi" w:cstheme="minorHAnsi"/>
              </w:rPr>
              <w:t xml:space="preserve">853-1240 </w:t>
            </w:r>
            <w:r w:rsidRPr="0048109D">
              <w:rPr>
                <w:rFonts w:asciiTheme="minorHAnsi" w:eastAsia="MS Mincho" w:hAnsiTheme="minorHAnsi" w:cstheme="minorHAnsi"/>
                <w:lang w:val="zh-TW" w:eastAsia="zh-TW"/>
              </w:rPr>
              <w:t>－</w:t>
            </w:r>
            <w:r w:rsidRPr="0048109D">
              <w:rPr>
                <w:rFonts w:asciiTheme="minorHAnsi" w:hAnsiTheme="minorHAnsi" w:cstheme="minorHAnsi"/>
              </w:rPr>
              <w:t>мм</w:t>
            </w:r>
          </w:p>
        </w:tc>
      </w:tr>
    </w:tbl>
    <w:p w14:paraId="0370490C" w14:textId="77777777" w:rsidR="00715A16" w:rsidRPr="00715A16" w:rsidRDefault="00715A16" w:rsidP="00715A16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</w:p>
    <w:p w14:paraId="05AEF0E8" w14:textId="77777777" w:rsidR="00F159C5" w:rsidRPr="00E418A3" w:rsidRDefault="00F159C5" w:rsidP="00F159C5">
      <w:pPr>
        <w:pStyle w:val="20"/>
        <w:rPr>
          <w:rFonts w:asciiTheme="minorHAnsi" w:eastAsia="宋体;SimSun" w:hAnsiTheme="minorHAnsi" w:cstheme="minorHAnsi"/>
          <w:b/>
          <w:bCs/>
          <w:sz w:val="24"/>
          <w:szCs w:val="24"/>
          <w:lang w:val="ru-RU"/>
        </w:rPr>
      </w:pPr>
      <w:bookmarkStart w:id="6" w:name="_Toc45107634"/>
      <w:r w:rsidRPr="00E418A3">
        <w:rPr>
          <w:rFonts w:asciiTheme="minorHAnsi" w:eastAsia="宋体;SimSun" w:hAnsiTheme="minorHAnsi" w:cstheme="minorHAnsi"/>
          <w:b/>
          <w:bCs/>
          <w:sz w:val="24"/>
          <w:szCs w:val="24"/>
          <w:lang w:val="ru-RU"/>
        </w:rPr>
        <w:t>Инструкции по технике безопасности</w:t>
      </w:r>
      <w:bookmarkEnd w:id="6"/>
    </w:p>
    <w:p w14:paraId="235CB9D1" w14:textId="77777777" w:rsidR="00582DBC" w:rsidRPr="00582DBC" w:rsidRDefault="00582DBC" w:rsidP="00582DBC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582DBC">
        <w:rPr>
          <w:rFonts w:asciiTheme="minorHAnsi" w:eastAsia="Calibri" w:hAnsiTheme="minorHAnsi" w:cstheme="minorHAnsi"/>
          <w:b/>
          <w:sz w:val="22"/>
          <w:szCs w:val="22"/>
          <w:lang w:val="ru-RU"/>
        </w:rPr>
        <w:t>Техника безопасности</w:t>
      </w:r>
    </w:p>
    <w:p w14:paraId="37514FFB" w14:textId="77777777" w:rsidR="00582DBC" w:rsidRPr="00582DBC" w:rsidRDefault="00582DBC" w:rsidP="00582DBC">
      <w:pPr>
        <w:pStyle w:val="ae"/>
        <w:ind w:left="284" w:hanging="284"/>
        <w:rPr>
          <w:rFonts w:asciiTheme="minorHAnsi" w:eastAsia="Calibri" w:hAnsiTheme="minorHAnsi" w:cstheme="minorHAnsi"/>
          <w:b/>
          <w:kern w:val="0"/>
          <w:sz w:val="22"/>
          <w:szCs w:val="22"/>
          <w:lang w:val="ru-RU" w:eastAsia="en-US"/>
        </w:rPr>
      </w:pPr>
    </w:p>
    <w:p w14:paraId="45762DD8" w14:textId="77777777" w:rsidR="00582DBC" w:rsidRPr="00582DBC" w:rsidRDefault="00582DBC" w:rsidP="00582DBC">
      <w:pPr>
        <w:ind w:left="284" w:hanging="284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82DBC">
        <w:rPr>
          <w:rFonts w:asciiTheme="minorHAnsi" w:hAnsiTheme="minorHAnsi" w:cstheme="minorHAnsi"/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33880AD" wp14:editId="09AD4CAF">
            <wp:simplePos x="0" y="0"/>
            <wp:positionH relativeFrom="column">
              <wp:posOffset>0</wp:posOffset>
            </wp:positionH>
            <wp:positionV relativeFrom="paragraph">
              <wp:posOffset>16653</wp:posOffset>
            </wp:positionV>
            <wp:extent cx="438150" cy="438150"/>
            <wp:effectExtent l="0" t="0" r="0" b="0"/>
            <wp:wrapSquare wrapText="bothSides"/>
            <wp:docPr id="2488" name="Рисунок 2488" descr="vnimanie-215x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nimanie-215x2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DBC">
        <w:rPr>
          <w:rFonts w:asciiTheme="minorHAnsi" w:hAnsiTheme="minorHAnsi" w:cstheme="minorHAnsi"/>
          <w:b/>
          <w:sz w:val="22"/>
          <w:szCs w:val="22"/>
          <w:lang w:val="ru-RU"/>
        </w:rPr>
        <w:t xml:space="preserve">Запрещается использовать данную машину во взрывоопасной среде, рядом с горючими материалами или в местах, где вентиляция не вытягивает выхлопные газы. Немедленно устраняйте утечки топлива. </w:t>
      </w:r>
    </w:p>
    <w:p w14:paraId="61C99341" w14:textId="77777777" w:rsidR="00582DBC" w:rsidRPr="00582DBC" w:rsidRDefault="00582DBC" w:rsidP="00582DBC">
      <w:pPr>
        <w:pStyle w:val="ae"/>
        <w:ind w:left="284" w:hanging="284"/>
        <w:rPr>
          <w:rFonts w:asciiTheme="minorHAnsi" w:eastAsia="Calibri" w:hAnsiTheme="minorHAnsi" w:cstheme="minorHAnsi"/>
          <w:b/>
          <w:kern w:val="0"/>
          <w:sz w:val="22"/>
          <w:szCs w:val="22"/>
          <w:lang w:val="ru-RU" w:eastAsia="en-US"/>
        </w:rPr>
      </w:pPr>
    </w:p>
    <w:p w14:paraId="0D231203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5.1. К работе на виброплите допускаются лица, достигшие совершеннолетия, прошедшие инструктаж по охране труда и правилам пожарной безопасности с соответствующими записями в журнале инструктажа и ознакомленные с настоящим руководством по эксплуатации.</w:t>
      </w:r>
    </w:p>
    <w:p w14:paraId="1576B810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5.2. Запрещается запуск виброплиты:</w:t>
      </w:r>
    </w:p>
    <w:p w14:paraId="067FEF6B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со снятыми или незакрученными крышками бензобака;</w:t>
      </w:r>
    </w:p>
    <w:p w14:paraId="751098C9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со снятыми или отпущенными ограждениями;</w:t>
      </w:r>
    </w:p>
    <w:p w14:paraId="18C24AB6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при наличии течи топлива, масла.</w:t>
      </w:r>
    </w:p>
    <w:p w14:paraId="70B8ECF9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без масла, или с минимальным уровнем.</w:t>
      </w:r>
    </w:p>
    <w:p w14:paraId="016809E4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5.3. Запрещается:</w:t>
      </w:r>
    </w:p>
    <w:p w14:paraId="0F502601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заливать топливо в бензобак при работающем двигателе;</w:t>
      </w:r>
    </w:p>
    <w:p w14:paraId="10CEB45B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заливать топливо в бензобак без использования воронки;</w:t>
      </w:r>
    </w:p>
    <w:p w14:paraId="64E9CAAE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допускать разлив топлива при его заливке в бензобак;</w:t>
      </w:r>
    </w:p>
    <w:p w14:paraId="78115F92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заправка топлива в закрытом непроветриваемом помещении, на складе или в непосредственной близости от склада ГСМ;</w:t>
      </w:r>
    </w:p>
    <w:p w14:paraId="4D8C4AD7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курение при заправке топлива, а также непосредственно от места</w:t>
      </w:r>
    </w:p>
    <w:p w14:paraId="1A1FFC0A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заправки.</w:t>
      </w:r>
    </w:p>
    <w:p w14:paraId="5814CE9E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5.4. Запрещается работа на неисправной виброплите до устранения неисправностей.</w:t>
      </w:r>
    </w:p>
    <w:p w14:paraId="31476C13" w14:textId="77777777" w:rsidR="00582DBC" w:rsidRPr="00667F36" w:rsidRDefault="00582DBC" w:rsidP="00667F36">
      <w:pPr>
        <w:ind w:left="284" w:hanging="284"/>
        <w:rPr>
          <w:rFonts w:asciiTheme="minorHAnsi" w:eastAsia="宋体;SimSun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6.5. Виброплита относится к строительным машинам IV категории машин, не безопасных для здоровья, ее конструкция и параметры должны соответствовать требованиям ГОСТ 12.2.011-75.</w:t>
      </w:r>
      <w:r w:rsidRPr="00667F36">
        <w:rPr>
          <w:rFonts w:asciiTheme="minorHAnsi" w:eastAsia="宋体;SimSun" w:hAnsiTheme="minorHAnsi" w:cstheme="minorHAnsi"/>
          <w:sz w:val="22"/>
          <w:szCs w:val="22"/>
          <w:lang w:val="ru-RU"/>
        </w:rPr>
        <w:t xml:space="preserve"> </w:t>
      </w:r>
    </w:p>
    <w:p w14:paraId="1C09E53A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宋体;SimSun" w:hAnsiTheme="minorHAnsi" w:cstheme="minorHAnsi"/>
          <w:sz w:val="22"/>
          <w:szCs w:val="22"/>
          <w:lang w:val="ru-RU"/>
        </w:rPr>
        <w:t xml:space="preserve">6.6. Во время работы машины уровень шума может быть выше 89дБ. </w:t>
      </w:r>
      <w:r w:rsidRPr="00D84E0D">
        <w:rPr>
          <w:rFonts w:asciiTheme="minorHAnsi" w:eastAsia="宋体;SimSun" w:hAnsiTheme="minorHAnsi" w:cstheme="minorHAnsi"/>
          <w:sz w:val="22"/>
          <w:szCs w:val="22"/>
          <w:lang w:val="ru-RU"/>
        </w:rPr>
        <w:t>Пожалуйста, используйте средства защиты органов слуха.</w:t>
      </w:r>
    </w:p>
    <w:p w14:paraId="42ABB11F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6.7. Виброплита является вибрационной машиной, поэтому из условий безопасной работы оператора, вибрационные колебания на которого передаются через рукоятку, время непрерывной работы не должно</w:t>
      </w:r>
    </w:p>
    <w:p w14:paraId="4FB6BDF0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превышать:</w:t>
      </w:r>
    </w:p>
    <w:p w14:paraId="30A18B90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- 240 мин. – при уплотнении грунта и других сыпучих материалов;</w:t>
      </w:r>
    </w:p>
    <w:p w14:paraId="4073D1F4" w14:textId="77777777" w:rsidR="00582DBC" w:rsidRPr="00667F36" w:rsidRDefault="00582DBC" w:rsidP="00667F36">
      <w:p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67F36">
        <w:rPr>
          <w:rFonts w:asciiTheme="minorHAnsi" w:eastAsia="Calibri" w:hAnsiTheme="minorHAnsi" w:cstheme="minorHAnsi"/>
          <w:sz w:val="22"/>
          <w:szCs w:val="22"/>
          <w:lang w:val="ru-RU"/>
        </w:rPr>
        <w:t>- 30 мин. – при уплотнении щебня, асфальтобетонных смесей, фундаментов, тротуарной плитки и других тяжелых смесей.</w:t>
      </w:r>
    </w:p>
    <w:p w14:paraId="364A51C9" w14:textId="77777777" w:rsidR="00F159C5" w:rsidRPr="00582DBC" w:rsidRDefault="00F159C5" w:rsidP="00582DBC">
      <w:pPr>
        <w:pStyle w:val="a3"/>
        <w:ind w:left="284" w:hanging="284"/>
        <w:rPr>
          <w:rFonts w:asciiTheme="minorHAnsi" w:eastAsia="宋体;SimSun" w:hAnsiTheme="minorHAnsi" w:cstheme="minorHAnsi"/>
          <w:sz w:val="22"/>
          <w:szCs w:val="22"/>
        </w:rPr>
      </w:pPr>
      <w:r w:rsidRPr="00582DBC">
        <w:rPr>
          <w:rFonts w:asciiTheme="minorHAnsi" w:eastAsia="宋体;SimSun" w:hAnsiTheme="minorHAnsi" w:cstheme="minorHAnsi"/>
          <w:sz w:val="22"/>
          <w:szCs w:val="22"/>
        </w:rPr>
        <w:t xml:space="preserve"> </w:t>
      </w:r>
    </w:p>
    <w:p w14:paraId="5C30652F" w14:textId="77777777" w:rsidR="000E3787" w:rsidRPr="00582DBC" w:rsidRDefault="000E3787" w:rsidP="00582DBC">
      <w:pPr>
        <w:pStyle w:val="a3"/>
        <w:rPr>
          <w:rFonts w:asciiTheme="minorHAnsi" w:eastAsia="PMingLiU" w:hAnsiTheme="minorHAnsi" w:cstheme="minorHAnsi"/>
          <w:sz w:val="22"/>
          <w:szCs w:val="22"/>
        </w:rPr>
      </w:pPr>
      <w:r w:rsidRPr="00582DBC">
        <w:rPr>
          <w:rFonts w:asciiTheme="minorHAnsi" w:eastAsia="宋体;SimSun" w:hAnsiTheme="minorHAnsi" w:cstheme="minorHAnsi"/>
          <w:b/>
          <w:bCs/>
          <w:sz w:val="22"/>
          <w:szCs w:val="22"/>
        </w:rPr>
        <w:t>Проверка безопасности</w:t>
      </w:r>
      <w:r w:rsidR="00582DBC">
        <w:rPr>
          <w:rFonts w:asciiTheme="minorHAnsi" w:eastAsia="PMingLiU" w:hAnsiTheme="minorHAnsi" w:cstheme="minorHAnsi" w:hint="eastAsia"/>
          <w:b/>
          <w:bCs/>
          <w:sz w:val="22"/>
          <w:szCs w:val="22"/>
          <w:lang w:val="zh-TW" w:eastAsia="zh-TW"/>
        </w:rPr>
        <w:t>:</w:t>
      </w:r>
    </w:p>
    <w:p w14:paraId="47A69BC2" w14:textId="77777777" w:rsidR="000E3787" w:rsidRPr="00582DBC" w:rsidRDefault="00D37F93" w:rsidP="007073BB">
      <w:pPr>
        <w:pStyle w:val="a3"/>
        <w:numPr>
          <w:ilvl w:val="0"/>
          <w:numId w:val="27"/>
        </w:numPr>
        <w:ind w:left="284" w:hanging="284"/>
        <w:rPr>
          <w:rFonts w:asciiTheme="minorHAnsi" w:eastAsia="宋体;SimSun" w:hAnsiTheme="minorHAnsi" w:cstheme="minorHAnsi"/>
          <w:sz w:val="22"/>
          <w:szCs w:val="22"/>
        </w:rPr>
      </w:pPr>
      <w:r w:rsidRPr="00582DBC">
        <w:rPr>
          <w:rFonts w:asciiTheme="minorHAnsi" w:eastAsia="宋体;SimSun" w:hAnsiTheme="minorHAnsi" w:cstheme="minorHAnsi"/>
          <w:sz w:val="22"/>
          <w:szCs w:val="22"/>
        </w:rPr>
        <w:t>Допускается эксплуатация машины только</w:t>
      </w:r>
      <w:r w:rsidR="000E3787" w:rsidRPr="00582DBC">
        <w:rPr>
          <w:rFonts w:asciiTheme="minorHAnsi" w:eastAsia="宋体;SimSun" w:hAnsiTheme="minorHAnsi" w:cstheme="minorHAnsi"/>
          <w:sz w:val="22"/>
          <w:szCs w:val="22"/>
        </w:rPr>
        <w:t xml:space="preserve"> в </w:t>
      </w:r>
      <w:r w:rsidRPr="00582DBC">
        <w:rPr>
          <w:rFonts w:asciiTheme="minorHAnsi" w:eastAsia="宋体;SimSun" w:hAnsiTheme="minorHAnsi" w:cstheme="minorHAnsi"/>
          <w:sz w:val="22"/>
          <w:szCs w:val="22"/>
        </w:rPr>
        <w:t>исправном</w:t>
      </w:r>
      <w:r w:rsidR="000E3787" w:rsidRPr="00582DBC">
        <w:rPr>
          <w:rFonts w:asciiTheme="minorHAnsi" w:eastAsia="宋体;SimSun" w:hAnsiTheme="minorHAnsi" w:cstheme="minorHAnsi"/>
          <w:sz w:val="22"/>
          <w:szCs w:val="22"/>
        </w:rPr>
        <w:t xml:space="preserve"> состоянии</w:t>
      </w:r>
      <w:r w:rsidR="000E3787" w:rsidRPr="00582DBC">
        <w:rPr>
          <w:rStyle w:val="aa"/>
          <w:rFonts w:asciiTheme="minorHAnsi" w:eastAsia="宋体;SimSun" w:hAnsiTheme="minorHAnsi" w:cstheme="minorHAnsi"/>
          <w:sz w:val="22"/>
          <w:szCs w:val="22"/>
        </w:rPr>
        <w:t>.</w:t>
      </w:r>
    </w:p>
    <w:p w14:paraId="5DB23997" w14:textId="77777777" w:rsidR="000E3787" w:rsidRPr="00582DBC" w:rsidRDefault="000E3787" w:rsidP="007073BB">
      <w:pPr>
        <w:pStyle w:val="a3"/>
        <w:numPr>
          <w:ilvl w:val="0"/>
          <w:numId w:val="27"/>
        </w:numPr>
        <w:ind w:left="284" w:hanging="284"/>
        <w:rPr>
          <w:rFonts w:asciiTheme="minorHAnsi" w:eastAsia="宋体;SimSun" w:hAnsiTheme="minorHAnsi" w:cstheme="minorHAnsi"/>
          <w:sz w:val="22"/>
          <w:szCs w:val="22"/>
        </w:rPr>
      </w:pPr>
      <w:r w:rsidRPr="00582DBC">
        <w:rPr>
          <w:rFonts w:asciiTheme="minorHAnsi" w:eastAsia="宋体;SimSun" w:hAnsiTheme="minorHAnsi" w:cstheme="minorHAnsi"/>
          <w:sz w:val="22"/>
          <w:szCs w:val="22"/>
        </w:rPr>
        <w:t>Перед эксплуатацией и использованием</w:t>
      </w:r>
      <w:r w:rsidR="00D37F93" w:rsidRPr="00582DBC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 проверьте</w:t>
      </w:r>
      <w:r w:rsidRPr="00582DBC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 </w:t>
      </w:r>
      <w:r w:rsidRPr="00582DBC">
        <w:rPr>
          <w:rFonts w:asciiTheme="minorHAnsi" w:eastAsia="宋体;SimSun" w:hAnsiTheme="minorHAnsi" w:cstheme="minorHAnsi"/>
          <w:sz w:val="22"/>
          <w:szCs w:val="22"/>
        </w:rPr>
        <w:t>защитное устройство</w:t>
      </w:r>
      <w:r w:rsidR="00D37F93" w:rsidRPr="00582DBC">
        <w:rPr>
          <w:rFonts w:asciiTheme="minorHAnsi" w:eastAsia="宋体;SimSun" w:hAnsiTheme="minorHAnsi" w:cstheme="minorHAnsi"/>
          <w:sz w:val="22"/>
          <w:szCs w:val="22"/>
        </w:rPr>
        <w:t>:</w:t>
      </w:r>
      <w:r w:rsidR="000620EF">
        <w:rPr>
          <w:rFonts w:asciiTheme="minorHAnsi" w:eastAsia="宋体;SimSun" w:hAnsiTheme="minorHAnsi" w:cstheme="minorHAnsi"/>
          <w:sz w:val="22"/>
          <w:szCs w:val="22"/>
        </w:rPr>
        <w:t xml:space="preserve"> </w:t>
      </w:r>
      <w:r w:rsidR="00D37F93" w:rsidRPr="00582DBC">
        <w:rPr>
          <w:rFonts w:asciiTheme="minorHAnsi" w:eastAsia="宋体;SimSun" w:hAnsiTheme="minorHAnsi" w:cstheme="minorHAnsi"/>
          <w:sz w:val="22"/>
          <w:szCs w:val="22"/>
        </w:rPr>
        <w:t xml:space="preserve">устройство не должно быть </w:t>
      </w:r>
      <w:r w:rsidRPr="00582DBC">
        <w:rPr>
          <w:rFonts w:asciiTheme="minorHAnsi" w:eastAsia="宋体;SimSun" w:hAnsiTheme="minorHAnsi" w:cstheme="minorHAnsi"/>
          <w:sz w:val="22"/>
          <w:szCs w:val="22"/>
        </w:rPr>
        <w:t>поврежденным</w:t>
      </w:r>
      <w:r w:rsidRPr="00582DBC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, </w:t>
      </w:r>
      <w:r w:rsidRPr="00582DBC">
        <w:rPr>
          <w:rFonts w:asciiTheme="minorHAnsi" w:eastAsia="宋体;SimSun" w:hAnsiTheme="minorHAnsi" w:cstheme="minorHAnsi"/>
          <w:sz w:val="22"/>
          <w:szCs w:val="22"/>
        </w:rPr>
        <w:t xml:space="preserve">крепежные детали </w:t>
      </w:r>
      <w:r w:rsidR="00D37F93" w:rsidRPr="00582DBC">
        <w:rPr>
          <w:rFonts w:asciiTheme="minorHAnsi" w:eastAsia="宋体;SimSun" w:hAnsiTheme="minorHAnsi" w:cstheme="minorHAnsi"/>
          <w:sz w:val="22"/>
          <w:szCs w:val="22"/>
        </w:rPr>
        <w:t>затянуты</w:t>
      </w:r>
      <w:r w:rsidRPr="00582DBC">
        <w:rPr>
          <w:rStyle w:val="aa"/>
          <w:rFonts w:asciiTheme="minorHAnsi" w:eastAsia="宋体;SimSun" w:hAnsiTheme="minorHAnsi" w:cstheme="minorHAnsi"/>
          <w:sz w:val="22"/>
          <w:szCs w:val="22"/>
        </w:rPr>
        <w:t>.</w:t>
      </w:r>
    </w:p>
    <w:p w14:paraId="19584713" w14:textId="77777777" w:rsidR="000620EF" w:rsidRDefault="000620EF" w:rsidP="007073BB">
      <w:pPr>
        <w:pStyle w:val="a3"/>
        <w:numPr>
          <w:ilvl w:val="0"/>
          <w:numId w:val="27"/>
        </w:numPr>
        <w:ind w:left="284" w:hanging="284"/>
        <w:rPr>
          <w:rStyle w:val="aa"/>
          <w:rFonts w:asciiTheme="minorHAnsi" w:eastAsia="宋体;SimSun" w:hAnsiTheme="minorHAnsi" w:cstheme="minorHAnsi"/>
          <w:sz w:val="22"/>
          <w:szCs w:val="22"/>
        </w:rPr>
      </w:pPr>
      <w:r w:rsidRPr="000620EF">
        <w:rPr>
          <w:rFonts w:asciiTheme="minorHAnsi" w:eastAsia="宋体;SimSun" w:hAnsiTheme="minorHAnsi" w:cstheme="minorHAnsi"/>
          <w:sz w:val="22"/>
          <w:szCs w:val="22"/>
        </w:rPr>
        <w:t xml:space="preserve">При обнаружении неполадок в работе </w:t>
      </w:r>
      <w:r w:rsidR="000E3787" w:rsidRPr="000620EF">
        <w:rPr>
          <w:rFonts w:asciiTheme="minorHAnsi" w:eastAsia="宋体;SimSun" w:hAnsiTheme="minorHAnsi" w:cstheme="minorHAnsi"/>
          <w:sz w:val="22"/>
          <w:szCs w:val="22"/>
        </w:rPr>
        <w:t>машины</w:t>
      </w:r>
      <w:r w:rsidRPr="000620EF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 немедленно остановите работу</w:t>
      </w:r>
      <w:r>
        <w:rPr>
          <w:rStyle w:val="aa"/>
          <w:rFonts w:asciiTheme="minorHAnsi" w:eastAsia="宋体;SimSun" w:hAnsiTheme="minorHAnsi" w:cstheme="minorHAnsi"/>
          <w:sz w:val="22"/>
          <w:szCs w:val="22"/>
        </w:rPr>
        <w:t>.</w:t>
      </w:r>
    </w:p>
    <w:p w14:paraId="6AAB68FC" w14:textId="77777777" w:rsidR="000E3787" w:rsidRPr="000620EF" w:rsidRDefault="000E3787" w:rsidP="007073BB">
      <w:pPr>
        <w:pStyle w:val="a3"/>
        <w:numPr>
          <w:ilvl w:val="0"/>
          <w:numId w:val="27"/>
        </w:numPr>
        <w:ind w:left="284" w:hanging="284"/>
        <w:rPr>
          <w:rFonts w:asciiTheme="minorHAnsi" w:eastAsia="宋体;SimSun" w:hAnsiTheme="minorHAnsi" w:cstheme="minorHAnsi"/>
          <w:sz w:val="22"/>
          <w:szCs w:val="22"/>
        </w:rPr>
      </w:pPr>
      <w:r w:rsidRPr="000620EF">
        <w:rPr>
          <w:rFonts w:asciiTheme="minorHAnsi" w:eastAsia="宋体;SimSun" w:hAnsiTheme="minorHAnsi" w:cstheme="minorHAnsi"/>
          <w:sz w:val="22"/>
          <w:szCs w:val="22"/>
        </w:rPr>
        <w:t xml:space="preserve">При добавлении топлива или смазочного масла </w:t>
      </w:r>
      <w:r w:rsidR="000620EF">
        <w:rPr>
          <w:rFonts w:asciiTheme="minorHAnsi" w:eastAsia="宋体;SimSun" w:hAnsiTheme="minorHAnsi" w:cstheme="minorHAnsi"/>
          <w:sz w:val="22"/>
          <w:szCs w:val="22"/>
        </w:rPr>
        <w:t>используйте</w:t>
      </w:r>
      <w:r w:rsidRPr="000620EF">
        <w:rPr>
          <w:rFonts w:asciiTheme="minorHAnsi" w:eastAsia="宋体;SimSun" w:hAnsiTheme="minorHAnsi" w:cstheme="minorHAnsi"/>
          <w:sz w:val="22"/>
          <w:szCs w:val="22"/>
        </w:rPr>
        <w:t xml:space="preserve"> марки</w:t>
      </w:r>
      <w:r w:rsidRPr="000620EF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, </w:t>
      </w:r>
      <w:r w:rsidRPr="000620EF">
        <w:rPr>
          <w:rFonts w:asciiTheme="minorHAnsi" w:eastAsia="宋体;SimSun" w:hAnsiTheme="minorHAnsi" w:cstheme="minorHAnsi"/>
          <w:sz w:val="22"/>
          <w:szCs w:val="22"/>
        </w:rPr>
        <w:t>указанные в инструкци</w:t>
      </w:r>
      <w:r w:rsidR="000620EF">
        <w:rPr>
          <w:rFonts w:asciiTheme="minorHAnsi" w:eastAsia="宋体;SimSun" w:hAnsiTheme="minorHAnsi" w:cstheme="minorHAnsi"/>
          <w:sz w:val="22"/>
          <w:szCs w:val="22"/>
        </w:rPr>
        <w:t>и</w:t>
      </w:r>
      <w:r w:rsidRPr="000620EF">
        <w:rPr>
          <w:rStyle w:val="aa"/>
          <w:rFonts w:asciiTheme="minorHAnsi" w:eastAsia="宋体;SimSun" w:hAnsiTheme="minorHAnsi" w:cstheme="minorHAnsi"/>
          <w:sz w:val="22"/>
          <w:szCs w:val="22"/>
        </w:rPr>
        <w:t>.</w:t>
      </w:r>
    </w:p>
    <w:p w14:paraId="4CE77785" w14:textId="533170E8" w:rsidR="000E3787" w:rsidRDefault="000E3787" w:rsidP="00582DBC">
      <w:pPr>
        <w:pStyle w:val="a3"/>
        <w:ind w:left="284" w:hanging="284"/>
        <w:rPr>
          <w:rStyle w:val="aa"/>
          <w:rFonts w:asciiTheme="minorHAnsi" w:eastAsia="宋体;SimSun" w:hAnsiTheme="minorHAnsi" w:cstheme="minorHAnsi"/>
          <w:sz w:val="22"/>
          <w:szCs w:val="22"/>
        </w:rPr>
      </w:pPr>
    </w:p>
    <w:p w14:paraId="2AC55889" w14:textId="730C8663" w:rsidR="00CB5548" w:rsidRDefault="00CB5548" w:rsidP="00582DBC">
      <w:pPr>
        <w:pStyle w:val="a3"/>
        <w:ind w:left="284" w:hanging="284"/>
        <w:rPr>
          <w:rStyle w:val="aa"/>
          <w:rFonts w:asciiTheme="minorHAnsi" w:eastAsia="宋体;SimSun" w:hAnsiTheme="minorHAnsi" w:cstheme="minorHAnsi"/>
          <w:sz w:val="22"/>
          <w:szCs w:val="22"/>
        </w:rPr>
      </w:pPr>
    </w:p>
    <w:p w14:paraId="5FCA5825" w14:textId="77777777" w:rsidR="00E12468" w:rsidRPr="00687736" w:rsidRDefault="00E12468" w:rsidP="00687736">
      <w:pPr>
        <w:pStyle w:val="17"/>
        <w:shd w:val="clear" w:color="auto" w:fill="2F5496" w:themeFill="accent1" w:themeFillShade="BF"/>
        <w:spacing w:before="0"/>
        <w:rPr>
          <w:rFonts w:asciiTheme="minorHAnsi" w:eastAsia="PMingLiU" w:hAnsiTheme="minorHAnsi" w:cstheme="minorHAnsi"/>
          <w:color w:val="FFFFFF" w:themeColor="background1"/>
          <w:sz w:val="28"/>
          <w:szCs w:val="28"/>
          <w:lang w:val="ru-RU" w:eastAsia="zh-TW"/>
        </w:rPr>
      </w:pPr>
      <w:bookmarkStart w:id="7" w:name="_Toc45107635"/>
      <w:r w:rsidRPr="00687736"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eastAsia="zh-TW"/>
        </w:rPr>
        <w:lastRenderedPageBreak/>
        <w:t>Т</w:t>
      </w:r>
      <w:r w:rsidRPr="00687736"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val="zh-TW" w:eastAsia="zh-TW"/>
        </w:rPr>
        <w:t>ранспортировк</w:t>
      </w:r>
      <w:r w:rsidRPr="00687736"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eastAsia="zh-TW"/>
        </w:rPr>
        <w:t>а</w:t>
      </w:r>
      <w:bookmarkEnd w:id="7"/>
    </w:p>
    <w:p w14:paraId="70A45F9A" w14:textId="77777777" w:rsidR="00687736" w:rsidRPr="00687736" w:rsidRDefault="00687736" w:rsidP="007073BB">
      <w:pPr>
        <w:pStyle w:val="a3"/>
        <w:numPr>
          <w:ilvl w:val="0"/>
          <w:numId w:val="30"/>
        </w:numPr>
        <w:ind w:left="284" w:hanging="284"/>
        <w:jc w:val="left"/>
        <w:rPr>
          <w:rFonts w:asciiTheme="minorHAnsi" w:eastAsia="宋体;SimSun" w:hAnsiTheme="minorHAnsi" w:cstheme="minorHAnsi"/>
          <w:sz w:val="22"/>
          <w:szCs w:val="22"/>
        </w:rPr>
      </w:pPr>
      <w:r w:rsidRPr="00687736">
        <w:rPr>
          <w:rFonts w:asciiTheme="minorHAnsi" w:eastAsia="Calibri" w:hAnsiTheme="minorHAnsi" w:cstheme="minorHAnsi"/>
          <w:sz w:val="22"/>
          <w:szCs w:val="22"/>
          <w:lang w:eastAsia="en-US"/>
        </w:rPr>
        <w:t>К месту назначения виброплита (в упаковке или без нее (по просьбе заказчика)) может быть доставлена любым видом транспорта в соответствии с правилами по погрузке и транспортировке, действующим для этих видов транспорта.</w:t>
      </w:r>
    </w:p>
    <w:p w14:paraId="6CF480D1" w14:textId="77777777" w:rsidR="00E12468" w:rsidRPr="00687736" w:rsidRDefault="00E12468" w:rsidP="007073BB">
      <w:pPr>
        <w:pStyle w:val="a3"/>
        <w:numPr>
          <w:ilvl w:val="0"/>
          <w:numId w:val="30"/>
        </w:numPr>
        <w:ind w:left="284" w:hanging="284"/>
        <w:jc w:val="left"/>
        <w:rPr>
          <w:rFonts w:asciiTheme="minorHAnsi" w:eastAsia="宋体;SimSun" w:hAnsiTheme="minorHAnsi" w:cstheme="minorHAnsi"/>
          <w:sz w:val="22"/>
          <w:szCs w:val="22"/>
        </w:rPr>
      </w:pPr>
      <w:r w:rsidRPr="00687736">
        <w:rPr>
          <w:rFonts w:asciiTheme="minorHAnsi" w:eastAsia="宋体;SimSun" w:hAnsiTheme="minorHAnsi" w:cstheme="minorHAnsi"/>
          <w:sz w:val="22"/>
          <w:szCs w:val="22"/>
        </w:rPr>
        <w:t>При транспортировке машина может быть загружена и выгружена с помощью подъемного устройства</w:t>
      </w:r>
      <w:r w:rsidRPr="00687736">
        <w:rPr>
          <w:rStyle w:val="aa"/>
          <w:rFonts w:asciiTheme="minorHAnsi" w:eastAsia="宋体;SimSun" w:hAnsiTheme="minorHAnsi" w:cstheme="minorHAnsi"/>
          <w:sz w:val="22"/>
          <w:szCs w:val="22"/>
        </w:rPr>
        <w:t>.</w:t>
      </w:r>
    </w:p>
    <w:p w14:paraId="7AFEC516" w14:textId="77777777" w:rsidR="00E12468" w:rsidRPr="00687736" w:rsidRDefault="00E12468" w:rsidP="007073BB">
      <w:pPr>
        <w:pStyle w:val="a3"/>
        <w:numPr>
          <w:ilvl w:val="0"/>
          <w:numId w:val="30"/>
        </w:numPr>
        <w:ind w:left="284" w:hanging="284"/>
        <w:jc w:val="left"/>
        <w:rPr>
          <w:rFonts w:asciiTheme="minorHAnsi" w:eastAsia="宋体;SimSun" w:hAnsiTheme="minorHAnsi" w:cstheme="minorHAnsi"/>
          <w:sz w:val="22"/>
          <w:szCs w:val="22"/>
        </w:rPr>
      </w:pPr>
      <w:r w:rsidRPr="00687736">
        <w:rPr>
          <w:rFonts w:asciiTheme="minorHAnsi" w:eastAsia="宋体;SimSun" w:hAnsiTheme="minorHAnsi" w:cstheme="minorHAnsi"/>
          <w:sz w:val="22"/>
          <w:szCs w:val="22"/>
        </w:rPr>
        <w:t>При погрузке и транспортировке следует учитывать</w:t>
      </w:r>
      <w:r w:rsidRPr="00687736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, </w:t>
      </w:r>
      <w:r w:rsidRPr="00687736">
        <w:rPr>
          <w:rFonts w:asciiTheme="minorHAnsi" w:eastAsia="宋体;SimSun" w:hAnsiTheme="minorHAnsi" w:cstheme="minorHAnsi"/>
          <w:sz w:val="22"/>
          <w:szCs w:val="22"/>
        </w:rPr>
        <w:t xml:space="preserve">что машина не </w:t>
      </w:r>
      <w:r w:rsidR="000620EF" w:rsidRPr="00687736">
        <w:rPr>
          <w:rFonts w:asciiTheme="minorHAnsi" w:eastAsia="宋体;SimSun" w:hAnsiTheme="minorHAnsi" w:cstheme="minorHAnsi"/>
          <w:sz w:val="22"/>
          <w:szCs w:val="22"/>
        </w:rPr>
        <w:t xml:space="preserve">должна </w:t>
      </w:r>
      <w:r w:rsidRPr="00687736">
        <w:rPr>
          <w:rFonts w:asciiTheme="minorHAnsi" w:eastAsia="宋体;SimSun" w:hAnsiTheme="minorHAnsi" w:cstheme="minorHAnsi"/>
          <w:sz w:val="22"/>
          <w:szCs w:val="22"/>
        </w:rPr>
        <w:t>опрокидыватся на рампе</w:t>
      </w:r>
      <w:r w:rsidRPr="00687736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. </w:t>
      </w:r>
      <w:r w:rsidR="00687736" w:rsidRPr="00687736">
        <w:rPr>
          <w:rFonts w:asciiTheme="minorHAnsi" w:eastAsia="宋体;SimSun" w:hAnsiTheme="minorHAnsi" w:cstheme="minorHAnsi"/>
          <w:sz w:val="22"/>
          <w:szCs w:val="22"/>
        </w:rPr>
        <w:t>Н</w:t>
      </w:r>
      <w:r w:rsidRPr="00687736">
        <w:rPr>
          <w:rFonts w:asciiTheme="minorHAnsi" w:eastAsia="宋体;SimSun" w:hAnsiTheme="minorHAnsi" w:cstheme="minorHAnsi"/>
          <w:sz w:val="22"/>
          <w:szCs w:val="22"/>
        </w:rPr>
        <w:t>адежно закреп</w:t>
      </w:r>
      <w:r w:rsidR="00687736" w:rsidRPr="00687736">
        <w:rPr>
          <w:rFonts w:asciiTheme="minorHAnsi" w:eastAsia="宋体;SimSun" w:hAnsiTheme="minorHAnsi" w:cstheme="minorHAnsi"/>
          <w:sz w:val="22"/>
          <w:szCs w:val="22"/>
        </w:rPr>
        <w:t>ите плиту</w:t>
      </w:r>
      <w:r w:rsidRPr="00687736">
        <w:rPr>
          <w:rFonts w:asciiTheme="minorHAnsi" w:eastAsia="宋体;SimSun" w:hAnsiTheme="minorHAnsi" w:cstheme="minorHAnsi"/>
          <w:sz w:val="22"/>
          <w:szCs w:val="22"/>
        </w:rPr>
        <w:t xml:space="preserve"> на транспортном средстве</w:t>
      </w:r>
      <w:r w:rsidRPr="00687736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, </w:t>
      </w:r>
      <w:r w:rsidRPr="00687736">
        <w:rPr>
          <w:rFonts w:asciiTheme="minorHAnsi" w:eastAsia="宋体;SimSun" w:hAnsiTheme="minorHAnsi" w:cstheme="minorHAnsi"/>
          <w:sz w:val="22"/>
          <w:szCs w:val="22"/>
        </w:rPr>
        <w:t>чтобы предотвратить опрокидывание</w:t>
      </w:r>
      <w:r w:rsidRPr="00687736">
        <w:rPr>
          <w:rStyle w:val="aa"/>
          <w:rFonts w:asciiTheme="minorHAnsi" w:eastAsia="宋体;SimSun" w:hAnsiTheme="minorHAnsi" w:cstheme="minorHAnsi"/>
          <w:sz w:val="22"/>
          <w:szCs w:val="22"/>
        </w:rPr>
        <w:t>.</w:t>
      </w:r>
    </w:p>
    <w:p w14:paraId="1ADBE43E" w14:textId="77777777" w:rsidR="00E12468" w:rsidRPr="00687736" w:rsidRDefault="00E12468" w:rsidP="007073BB">
      <w:pPr>
        <w:pStyle w:val="a3"/>
        <w:numPr>
          <w:ilvl w:val="0"/>
          <w:numId w:val="30"/>
        </w:numPr>
        <w:ind w:left="284" w:hanging="284"/>
        <w:jc w:val="left"/>
        <w:rPr>
          <w:rFonts w:asciiTheme="minorHAnsi" w:eastAsia="宋体;SimSun" w:hAnsiTheme="minorHAnsi" w:cstheme="minorHAnsi"/>
          <w:sz w:val="22"/>
          <w:szCs w:val="22"/>
          <w:lang w:val="zh-TW" w:eastAsia="zh-TW"/>
        </w:rPr>
      </w:pPr>
      <w:r w:rsidRPr="00687736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При погрузке и разгрузке машины с помощью подъемника</w:t>
      </w:r>
      <w:r w:rsidR="00DF4C7A" w:rsidRPr="00687736">
        <w:rPr>
          <w:rFonts w:asciiTheme="minorHAnsi" w:eastAsia="宋体;SimSun" w:hAnsiTheme="minorHAnsi" w:cstheme="minorHAnsi"/>
          <w:sz w:val="22"/>
          <w:szCs w:val="22"/>
          <w:lang w:eastAsia="zh-TW"/>
        </w:rPr>
        <w:t xml:space="preserve"> учитывайте, что</w:t>
      </w:r>
      <w:r w:rsidRPr="00687736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грузоподъемность подъемника должна превышать 400 кг.</w:t>
      </w:r>
    </w:p>
    <w:p w14:paraId="00CFCCC2" w14:textId="77777777" w:rsidR="00E12468" w:rsidRPr="00687736" w:rsidRDefault="00E12468" w:rsidP="007073BB">
      <w:pPr>
        <w:pStyle w:val="a3"/>
        <w:numPr>
          <w:ilvl w:val="0"/>
          <w:numId w:val="30"/>
        </w:numPr>
        <w:ind w:left="284" w:hanging="284"/>
        <w:jc w:val="left"/>
        <w:rPr>
          <w:rFonts w:asciiTheme="minorHAnsi" w:eastAsia="宋体;SimSun" w:hAnsiTheme="minorHAnsi" w:cstheme="minorHAnsi"/>
          <w:sz w:val="22"/>
          <w:szCs w:val="22"/>
          <w:lang w:val="zh-TW" w:eastAsia="zh-TW"/>
        </w:rPr>
      </w:pPr>
      <w:r w:rsidRPr="00687736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При транспортировке в транспортном средстве сначала зафиксируйте поручень с помощью транспортной оснастки, а затем веревку через наружную раму, чтобы привязать плоскую рамку к транспортному средству.</w:t>
      </w:r>
    </w:p>
    <w:p w14:paraId="3EEEE4BA" w14:textId="77777777" w:rsidR="008C198B" w:rsidRPr="00687736" w:rsidRDefault="008C198B" w:rsidP="00687736">
      <w:pPr>
        <w:pStyle w:val="a3"/>
        <w:jc w:val="left"/>
        <w:rPr>
          <w:rFonts w:asciiTheme="minorHAnsi" w:eastAsia="宋体;SimSun" w:hAnsiTheme="minorHAnsi" w:cstheme="minorHAnsi"/>
          <w:sz w:val="22"/>
          <w:szCs w:val="22"/>
          <w:lang w:val="zh-TW" w:eastAsia="zh-TW"/>
        </w:rPr>
      </w:pPr>
    </w:p>
    <w:tbl>
      <w:tblPr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099"/>
        <w:gridCol w:w="9236"/>
      </w:tblGrid>
      <w:tr w:rsidR="008C198B" w:rsidRPr="004F567A" w14:paraId="141B3CB3" w14:textId="77777777" w:rsidTr="008C198B">
        <w:tc>
          <w:tcPr>
            <w:tcW w:w="1099" w:type="dxa"/>
            <w:shd w:val="clear" w:color="auto" w:fill="auto"/>
          </w:tcPr>
          <w:p w14:paraId="6DC97A87" w14:textId="77777777" w:rsidR="008C198B" w:rsidRPr="00687736" w:rsidRDefault="008C198B" w:rsidP="00687736">
            <w:pPr>
              <w:pStyle w:val="a5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87736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  <w:lang w:eastAsia="ru-RU"/>
              </w:rPr>
              <w:drawing>
                <wp:inline distT="0" distB="0" distL="0" distR="0" wp14:anchorId="58639543" wp14:editId="7F621450">
                  <wp:extent cx="434340" cy="434340"/>
                  <wp:effectExtent l="0" t="0" r="381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6" w:type="dxa"/>
            <w:shd w:val="clear" w:color="auto" w:fill="auto"/>
          </w:tcPr>
          <w:p w14:paraId="656E72DE" w14:textId="77777777" w:rsidR="008C198B" w:rsidRPr="00687736" w:rsidRDefault="008C198B" w:rsidP="00687736">
            <w:pPr>
              <w:pStyle w:val="a5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877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ВНИМАНИЕ!</w:t>
            </w:r>
          </w:p>
          <w:p w14:paraId="5939A928" w14:textId="77777777" w:rsidR="008C198B" w:rsidRPr="00687736" w:rsidRDefault="008C198B" w:rsidP="00687736">
            <w:pPr>
              <w:pStyle w:val="a5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877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</w:t>
            </w:r>
            <w:r w:rsidRPr="00687736"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  <w:t>ри транспортировке двигатель должен быть выключен.</w:t>
            </w:r>
          </w:p>
        </w:tc>
      </w:tr>
    </w:tbl>
    <w:p w14:paraId="73F45858" w14:textId="77777777" w:rsidR="00E12468" w:rsidRPr="00687736" w:rsidRDefault="00DF4C7A" w:rsidP="00687736">
      <w:pPr>
        <w:pStyle w:val="a3"/>
        <w:jc w:val="left"/>
        <w:rPr>
          <w:rFonts w:asciiTheme="minorHAnsi" w:eastAsia="宋体;SimSun" w:hAnsiTheme="minorHAnsi" w:cstheme="minorHAnsi"/>
          <w:sz w:val="22"/>
          <w:szCs w:val="22"/>
        </w:rPr>
      </w:pPr>
      <w:r w:rsidRPr="00687736">
        <w:rPr>
          <w:rFonts w:asciiTheme="minorHAnsi" w:eastAsia="宋体;SimSun" w:hAnsiTheme="minorHAnsi" w:cstheme="minorHAnsi"/>
          <w:sz w:val="22"/>
          <w:szCs w:val="22"/>
          <w:lang w:eastAsia="zh-TW"/>
        </w:rPr>
        <w:t>При</w:t>
      </w:r>
      <w:r w:rsidR="00E12468" w:rsidRPr="00687736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наклон</w:t>
      </w:r>
      <w:r w:rsidRPr="00687736">
        <w:rPr>
          <w:rFonts w:asciiTheme="minorHAnsi" w:eastAsia="宋体;SimSun" w:hAnsiTheme="minorHAnsi" w:cstheme="minorHAnsi"/>
          <w:sz w:val="22"/>
          <w:szCs w:val="22"/>
          <w:lang w:eastAsia="zh-TW"/>
        </w:rPr>
        <w:t>е</w:t>
      </w:r>
      <w:r w:rsidR="00E12468" w:rsidRPr="00687736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машины во время транспортировки </w:t>
      </w:r>
      <w:r w:rsidRPr="00687736">
        <w:rPr>
          <w:rFonts w:asciiTheme="minorHAnsi" w:eastAsia="宋体;SimSun" w:hAnsiTheme="minorHAnsi" w:cstheme="minorHAnsi"/>
          <w:sz w:val="22"/>
          <w:szCs w:val="22"/>
          <w:lang w:eastAsia="zh-TW"/>
        </w:rPr>
        <w:t>возможно</w:t>
      </w:r>
      <w:r w:rsidR="00E12468" w:rsidRPr="00687736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повреждени</w:t>
      </w:r>
      <w:r w:rsidRPr="00687736">
        <w:rPr>
          <w:rFonts w:asciiTheme="minorHAnsi" w:eastAsia="宋体;SimSun" w:hAnsiTheme="minorHAnsi" w:cstheme="minorHAnsi"/>
          <w:sz w:val="22"/>
          <w:szCs w:val="22"/>
          <w:lang w:eastAsia="zh-TW"/>
        </w:rPr>
        <w:t>е</w:t>
      </w:r>
      <w:r w:rsidR="00E12468" w:rsidRPr="00687736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двигателя из-за нехватки масла.</w:t>
      </w:r>
      <w:r w:rsidR="008C198B" w:rsidRPr="00687736">
        <w:rPr>
          <w:rFonts w:asciiTheme="minorHAnsi" w:eastAsia="宋体;SimSun" w:hAnsiTheme="minorHAnsi" w:cstheme="minorHAnsi"/>
          <w:sz w:val="22"/>
          <w:szCs w:val="22"/>
          <w:lang w:eastAsia="zh-TW"/>
        </w:rPr>
        <w:t xml:space="preserve"> </w:t>
      </w:r>
      <w:r w:rsidRPr="00687736">
        <w:rPr>
          <w:rFonts w:asciiTheme="minorHAnsi" w:eastAsia="宋体;SimSun" w:hAnsiTheme="minorHAnsi" w:cstheme="minorHAnsi"/>
          <w:sz w:val="22"/>
          <w:szCs w:val="22"/>
          <w:lang w:eastAsia="zh-TW"/>
        </w:rPr>
        <w:t>Следите, чтобы при транспортировке не выливался бензин</w:t>
      </w:r>
      <w:r w:rsidR="00687736" w:rsidRPr="00687736">
        <w:rPr>
          <w:rFonts w:asciiTheme="minorHAnsi" w:eastAsia="宋体;SimSun" w:hAnsiTheme="minorHAnsi" w:cstheme="minorHAnsi"/>
          <w:sz w:val="22"/>
          <w:szCs w:val="22"/>
          <w:lang w:eastAsia="zh-TW"/>
        </w:rPr>
        <w:t xml:space="preserve"> или масло</w:t>
      </w:r>
      <w:r w:rsidRPr="00687736">
        <w:rPr>
          <w:rFonts w:asciiTheme="minorHAnsi" w:eastAsia="宋体;SimSun" w:hAnsiTheme="minorHAnsi" w:cstheme="minorHAnsi"/>
          <w:sz w:val="22"/>
          <w:szCs w:val="22"/>
          <w:lang w:eastAsia="zh-TW"/>
        </w:rPr>
        <w:t>.</w:t>
      </w:r>
    </w:p>
    <w:p w14:paraId="7FEE2672" w14:textId="77777777" w:rsidR="000620EF" w:rsidRPr="00687736" w:rsidRDefault="000620EF" w:rsidP="00687736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</w:p>
    <w:p w14:paraId="6E45D4A1" w14:textId="77777777" w:rsidR="000620EF" w:rsidRPr="00687736" w:rsidRDefault="000620EF" w:rsidP="007073BB">
      <w:pPr>
        <w:pStyle w:val="ae"/>
        <w:numPr>
          <w:ilvl w:val="0"/>
          <w:numId w:val="31"/>
        </w:num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87736">
        <w:rPr>
          <w:rFonts w:asciiTheme="minorHAnsi" w:eastAsia="Calibri" w:hAnsiTheme="minorHAnsi" w:cstheme="minorHAnsi"/>
          <w:sz w:val="22"/>
          <w:szCs w:val="22"/>
          <w:lang w:val="ru-RU"/>
        </w:rPr>
        <w:t>До монтажа и пуска в эксплуатацию виброплита должна хранится в складских помещениях или на площадке под навесом, исключающих возможность его повреждения и попадания на него влаги. Хранение на открытых площадках не допускается. Условия хранения в части воздействия климатических факторов по группе 4 ГОСТ 15150.</w:t>
      </w:r>
    </w:p>
    <w:p w14:paraId="07FB1004" w14:textId="77777777" w:rsidR="000620EF" w:rsidRPr="00687736" w:rsidRDefault="000620EF" w:rsidP="007073BB">
      <w:pPr>
        <w:pStyle w:val="ae"/>
        <w:numPr>
          <w:ilvl w:val="0"/>
          <w:numId w:val="31"/>
        </w:numPr>
        <w:ind w:left="284" w:hanging="284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87736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При нарушении потребителем правил перевозки, хранения и сроков </w:t>
      </w:r>
      <w:r w:rsidR="00687736" w:rsidRPr="00687736">
        <w:rPr>
          <w:rFonts w:asciiTheme="minorHAnsi" w:eastAsia="Calibri" w:hAnsiTheme="minorHAnsi" w:cstheme="minorHAnsi"/>
          <w:sz w:val="22"/>
          <w:szCs w:val="22"/>
          <w:lang w:val="ru-RU"/>
        </w:rPr>
        <w:t>хранения</w:t>
      </w:r>
      <w:r w:rsidRPr="00687736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изделия, предприятие-изготовитель ответственности не несёт.</w:t>
      </w:r>
    </w:p>
    <w:p w14:paraId="45A20FBE" w14:textId="77777777" w:rsidR="00E12468" w:rsidRPr="000620EF" w:rsidRDefault="00E12468" w:rsidP="00E12468">
      <w:pPr>
        <w:pStyle w:val="a3"/>
        <w:ind w:left="426"/>
        <w:rPr>
          <w:rFonts w:ascii="宋体;SimSun" w:eastAsia="PMingLiU" w:hAnsi="宋体;SimSun" w:cs="宋体;SimSun" w:hint="eastAsia"/>
          <w:b/>
          <w:bCs/>
          <w:sz w:val="24"/>
          <w:szCs w:val="24"/>
          <w:lang w:eastAsia="zh-TW"/>
        </w:rPr>
      </w:pPr>
    </w:p>
    <w:p w14:paraId="7542BEE4" w14:textId="77777777" w:rsidR="00A87C3D" w:rsidRDefault="00A87C3D" w:rsidP="00A87C3D">
      <w:pPr>
        <w:pStyle w:val="17"/>
        <w:shd w:val="clear" w:color="auto" w:fill="2F5496" w:themeFill="accent1" w:themeFillShade="BF"/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eastAsia="zh-TW"/>
        </w:rPr>
      </w:pPr>
      <w:bookmarkStart w:id="8" w:name="_Toc45107636"/>
      <w:r w:rsidRPr="00A87C3D"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eastAsia="zh-TW"/>
        </w:rPr>
        <w:t>Эксплуатация</w:t>
      </w:r>
      <w:bookmarkEnd w:id="8"/>
    </w:p>
    <w:p w14:paraId="1CA22CFD" w14:textId="77777777" w:rsidR="000F694B" w:rsidRPr="000620EF" w:rsidRDefault="000F694B" w:rsidP="000F694B">
      <w:pPr>
        <w:pStyle w:val="20"/>
        <w:rPr>
          <w:rFonts w:asciiTheme="minorHAnsi" w:eastAsia="PMingLiU" w:hAnsiTheme="minorHAnsi" w:cstheme="minorHAnsi"/>
          <w:b/>
          <w:bCs/>
          <w:sz w:val="24"/>
          <w:szCs w:val="24"/>
        </w:rPr>
      </w:pPr>
      <w:bookmarkStart w:id="9" w:name="_Toc45107637"/>
      <w:r w:rsidRPr="00322BA0">
        <w:rPr>
          <w:rFonts w:asciiTheme="minorHAnsi" w:eastAsia="宋体;SimSun" w:hAnsiTheme="minorHAnsi" w:cstheme="minorHAnsi"/>
          <w:b/>
          <w:bCs/>
          <w:sz w:val="24"/>
          <w:szCs w:val="24"/>
          <w:lang w:eastAsia="zh-TW"/>
        </w:rPr>
        <w:t>Условия эксплуатации т</w:t>
      </w:r>
      <w:r w:rsidRPr="00322BA0">
        <w:rPr>
          <w:rFonts w:asciiTheme="minorHAnsi" w:eastAsia="宋体;SimSun" w:hAnsiTheme="minorHAnsi" w:cstheme="minorHAnsi"/>
          <w:b/>
          <w:bCs/>
          <w:sz w:val="24"/>
          <w:szCs w:val="24"/>
          <w:lang w:val="zh-TW" w:eastAsia="zh-TW"/>
        </w:rPr>
        <w:t>рамбовки</w:t>
      </w:r>
      <w:r>
        <w:rPr>
          <w:rFonts w:asciiTheme="minorHAnsi" w:eastAsia="PMingLiU" w:hAnsiTheme="minorHAnsi" w:cstheme="minorHAnsi" w:hint="eastAsia"/>
          <w:b/>
          <w:bCs/>
          <w:sz w:val="24"/>
          <w:szCs w:val="24"/>
          <w:lang w:val="zh-TW" w:eastAsia="zh-TW"/>
        </w:rPr>
        <w:t>:</w:t>
      </w:r>
      <w:bookmarkEnd w:id="9"/>
    </w:p>
    <w:p w14:paraId="14A498A4" w14:textId="77777777" w:rsidR="000F694B" w:rsidRPr="000F694B" w:rsidRDefault="000F694B" w:rsidP="000F694B">
      <w:pPr>
        <w:rPr>
          <w:lang w:eastAsia="zh-T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48"/>
      </w:tblGrid>
      <w:tr w:rsidR="00667F36" w:rsidRPr="004F567A" w14:paraId="6AAE0C97" w14:textId="77777777" w:rsidTr="007B64AB">
        <w:tc>
          <w:tcPr>
            <w:tcW w:w="4248" w:type="dxa"/>
          </w:tcPr>
          <w:p w14:paraId="09807DEF" w14:textId="77777777" w:rsidR="00C250D4" w:rsidRDefault="00C250D4" w:rsidP="007073BB">
            <w:pPr>
              <w:pStyle w:val="a3"/>
              <w:numPr>
                <w:ilvl w:val="0"/>
                <w:numId w:val="28"/>
              </w:numPr>
              <w:ind w:left="284"/>
              <w:jc w:val="left"/>
              <w:rPr>
                <w:rFonts w:asciiTheme="minorHAnsi" w:eastAsia="PMingLiU" w:hAnsiTheme="minorHAnsi" w:cstheme="minorHAnsi"/>
                <w:sz w:val="22"/>
                <w:szCs w:val="22"/>
                <w:lang w:val="zh-TW" w:eastAsia="zh-TW"/>
              </w:rPr>
            </w:pPr>
            <w:r w:rsidRPr="00322BA0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Максимальная глубина уплотнения плоского трамбования связана с условиями уплотнения, такими как влажность уплотненной почвы,размер уплотненных частиц и т. д.Таким образом, нет определенного значения глубины уплотнения.</w:t>
            </w:r>
          </w:p>
          <w:p w14:paraId="216BEFB3" w14:textId="77777777" w:rsidR="00C250D4" w:rsidRPr="00322BA0" w:rsidRDefault="00C250D4" w:rsidP="007073BB">
            <w:pPr>
              <w:pStyle w:val="a3"/>
              <w:numPr>
                <w:ilvl w:val="0"/>
                <w:numId w:val="28"/>
              </w:numPr>
              <w:ind w:left="284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322BA0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Максимальный наклон наклона не должен превышать 25° ,если наклон превышает 25°, масло может попасть в цилиндр, что приведет к неисправности двигателя.</w:t>
            </w:r>
          </w:p>
          <w:p w14:paraId="44D77082" w14:textId="77777777" w:rsidR="00667F36" w:rsidRDefault="00667F36" w:rsidP="006041E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;SimSun" w:eastAsia="宋体;SimSun" w:hAnsi="宋体;SimSun" w:cs="宋体;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948" w:type="dxa"/>
          </w:tcPr>
          <w:p w14:paraId="1803F3D6" w14:textId="77777777" w:rsidR="00667F36" w:rsidRDefault="00C250D4" w:rsidP="00C250D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10"/>
              <w:jc w:val="left"/>
              <w:rPr>
                <w:rFonts w:ascii="宋体;SimSun" w:eastAsia="宋体;SimSun" w:hAnsi="宋体;SimSun" w:cs="宋体;SimSun"/>
                <w:b/>
                <w:bCs/>
                <w:sz w:val="24"/>
                <w:szCs w:val="24"/>
                <w:lang w:eastAsia="zh-TW"/>
              </w:rPr>
            </w:pPr>
            <w:r w:rsidRPr="00E12468">
              <w:rPr>
                <w:rFonts w:asciiTheme="minorHAnsi" w:eastAsia="宋体;SimSun" w:hAnsiTheme="minorHAnsi" w:cstheme="minorHAns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70B22D42" wp14:editId="42D262E6">
                  <wp:simplePos x="0" y="0"/>
                  <wp:positionH relativeFrom="page">
                    <wp:posOffset>152862</wp:posOffset>
                  </wp:positionH>
                  <wp:positionV relativeFrom="paragraph">
                    <wp:posOffset>133639</wp:posOffset>
                  </wp:positionV>
                  <wp:extent cx="3387090" cy="1932305"/>
                  <wp:effectExtent l="0" t="0" r="0" b="0"/>
                  <wp:wrapSquare wrapText="bothSides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090" cy="19323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7F36" w:rsidRPr="00C250D4" w14:paraId="5E9726D1" w14:textId="77777777" w:rsidTr="007B64AB">
        <w:tc>
          <w:tcPr>
            <w:tcW w:w="4248" w:type="dxa"/>
          </w:tcPr>
          <w:p w14:paraId="3225F15F" w14:textId="77777777" w:rsidR="00C250D4" w:rsidRPr="00322BA0" w:rsidRDefault="00C250D4" w:rsidP="00C250D4">
            <w:pPr>
              <w:pStyle w:val="a3"/>
              <w:jc w:val="left"/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</w:rPr>
            </w:pPr>
            <w:r w:rsidRPr="00322BA0"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  <w:t>При трамбовке на склоне</w:t>
            </w:r>
            <w:r w:rsidRPr="00322BA0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  <w:lang w:val="zh-TW" w:eastAsia="zh-TW"/>
              </w:rPr>
              <w:t>：</w:t>
            </w:r>
          </w:p>
          <w:p w14:paraId="74A98E4B" w14:textId="77777777" w:rsidR="00C250D4" w:rsidRPr="00322BA0" w:rsidRDefault="00C250D4" w:rsidP="007073BB">
            <w:pPr>
              <w:pStyle w:val="a3"/>
              <w:numPr>
                <w:ilvl w:val="0"/>
                <w:numId w:val="29"/>
              </w:numPr>
              <w:ind w:left="284"/>
              <w:jc w:val="left"/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  <w:r w:rsidRPr="00322BA0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Оператор не должен стоять в направлении спуска</w:t>
            </w:r>
          </w:p>
          <w:p w14:paraId="27C4C9B6" w14:textId="77777777" w:rsidR="00C250D4" w:rsidRPr="00322BA0" w:rsidRDefault="00C250D4" w:rsidP="007073BB">
            <w:pPr>
              <w:pStyle w:val="a3"/>
              <w:numPr>
                <w:ilvl w:val="0"/>
                <w:numId w:val="29"/>
              </w:numPr>
              <w:ind w:left="284"/>
              <w:jc w:val="left"/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  <w:r w:rsidRPr="00322BA0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Не превышайте максимальный наклон 25°</w:t>
            </w:r>
          </w:p>
          <w:p w14:paraId="437B0556" w14:textId="77777777" w:rsidR="00C250D4" w:rsidRDefault="00C250D4" w:rsidP="00C250D4">
            <w:pPr>
              <w:pStyle w:val="a3"/>
              <w:ind w:left="426" w:firstLine="2221"/>
              <w:rPr>
                <w:rFonts w:ascii="宋体;SimSun" w:eastAsia="宋体;SimSun" w:hAnsi="宋体;SimSun" w:cs="宋体;SimSun"/>
                <w:b/>
                <w:bCs/>
                <w:sz w:val="28"/>
                <w:szCs w:val="28"/>
              </w:rPr>
            </w:pPr>
          </w:p>
          <w:p w14:paraId="61889340" w14:textId="77777777" w:rsidR="00667F36" w:rsidRDefault="00667F36" w:rsidP="006041E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;SimSun" w:eastAsia="宋体;SimSun" w:hAnsi="宋体;SimSun" w:cs="宋体;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948" w:type="dxa"/>
          </w:tcPr>
          <w:p w14:paraId="4F85E460" w14:textId="77777777" w:rsidR="00667F36" w:rsidRDefault="00C250D4" w:rsidP="006041E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宋体;SimSun" w:eastAsia="宋体;SimSun" w:hAnsi="宋体;SimSun" w:cs="宋体;SimSun"/>
                <w:b/>
                <w:bCs/>
                <w:sz w:val="24"/>
                <w:szCs w:val="24"/>
                <w:lang w:eastAsia="zh-TW"/>
              </w:rPr>
            </w:pPr>
            <w:r w:rsidRPr="00322BA0">
              <w:rPr>
                <w:rFonts w:asciiTheme="minorHAnsi" w:eastAsia="宋体;SimSun" w:hAnsiTheme="minorHAnsi" w:cstheme="minorHAns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448E88" wp14:editId="571CDBBC">
                  <wp:simplePos x="0" y="0"/>
                  <wp:positionH relativeFrom="column">
                    <wp:posOffset>372167</wp:posOffset>
                  </wp:positionH>
                  <wp:positionV relativeFrom="paragraph">
                    <wp:posOffset>58</wp:posOffset>
                  </wp:positionV>
                  <wp:extent cx="3629025" cy="1666875"/>
                  <wp:effectExtent l="0" t="0" r="9525" b="9525"/>
                  <wp:wrapSquare wrapText="bothSides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6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03" b="19883"/>
                          <a:stretch/>
                        </pic:blipFill>
                        <pic:spPr bwMode="auto">
                          <a:xfrm>
                            <a:off x="0" y="0"/>
                            <a:ext cx="3629025" cy="166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B90800" w14:textId="77777777" w:rsidR="00322BA0" w:rsidRDefault="00322BA0" w:rsidP="006041EE">
      <w:pPr>
        <w:pStyle w:val="a3"/>
        <w:jc w:val="left"/>
        <w:rPr>
          <w:rFonts w:ascii="宋体;SimSun" w:eastAsia="宋体;SimSun" w:hAnsi="宋体;SimSun" w:cs="宋体;SimSun"/>
          <w:b/>
          <w:bCs/>
          <w:sz w:val="24"/>
          <w:szCs w:val="24"/>
          <w:lang w:eastAsia="zh-TW"/>
        </w:rPr>
      </w:pPr>
    </w:p>
    <w:p w14:paraId="4074CD4E" w14:textId="77777777" w:rsidR="000620EF" w:rsidRPr="00E12468" w:rsidRDefault="000620EF" w:rsidP="000620EF">
      <w:pPr>
        <w:pStyle w:val="a3"/>
        <w:ind w:left="426"/>
        <w:rPr>
          <w:rStyle w:val="aa"/>
          <w:rFonts w:asciiTheme="minorHAnsi" w:eastAsia="宋体;SimSun" w:hAnsiTheme="minorHAnsi" w:cstheme="minorHAnsi"/>
          <w:sz w:val="22"/>
          <w:szCs w:val="22"/>
        </w:rPr>
      </w:pPr>
    </w:p>
    <w:p w14:paraId="5BF4F2FD" w14:textId="77777777" w:rsidR="000620EF" w:rsidRPr="000620EF" w:rsidRDefault="000620EF" w:rsidP="000620EF">
      <w:pPr>
        <w:pStyle w:val="20"/>
        <w:rPr>
          <w:rFonts w:asciiTheme="minorHAnsi" w:eastAsia="宋体;SimSun" w:hAnsiTheme="minorHAnsi" w:cstheme="minorHAnsi"/>
          <w:b/>
          <w:bCs/>
          <w:sz w:val="24"/>
          <w:szCs w:val="24"/>
          <w:lang w:val="ru-RU"/>
        </w:rPr>
      </w:pPr>
      <w:bookmarkStart w:id="10" w:name="_Toc45107638"/>
      <w:r w:rsidRPr="000620EF">
        <w:rPr>
          <w:rFonts w:asciiTheme="minorHAnsi" w:eastAsia="宋体;SimSun" w:hAnsiTheme="minorHAnsi" w:cstheme="minorHAnsi"/>
          <w:b/>
          <w:bCs/>
          <w:sz w:val="24"/>
          <w:szCs w:val="24"/>
        </w:rPr>
        <w:t>Принцип работы:</w:t>
      </w:r>
      <w:bookmarkEnd w:id="10"/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2"/>
        <w:gridCol w:w="3609"/>
      </w:tblGrid>
      <w:tr w:rsidR="000620EF" w:rsidRPr="004F567A" w14:paraId="58C5521F" w14:textId="77777777" w:rsidTr="007B64AB">
        <w:tc>
          <w:tcPr>
            <w:tcW w:w="6592" w:type="dxa"/>
          </w:tcPr>
          <w:p w14:paraId="5F1AC2F4" w14:textId="253EC55E" w:rsidR="000620EF" w:rsidRDefault="00500EA1" w:rsidP="00361B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;SimSun" w:eastAsia="宋体;SimSun" w:hAnsi="宋体;SimSun" w:cs="宋体;SimSun"/>
                <w:b/>
                <w:bCs/>
                <w:sz w:val="24"/>
                <w:szCs w:val="24"/>
              </w:rPr>
            </w:pPr>
            <w:r>
              <w:rPr>
                <w:rFonts w:ascii="宋体;SimSun" w:eastAsia="宋体;SimSun" w:hAnsi="宋体;SimSun" w:cs="宋体;SimSun"/>
                <w:noProof/>
              </w:rPr>
              <w:drawing>
                <wp:inline distT="0" distB="0" distL="0" distR="0" wp14:anchorId="74266A5B" wp14:editId="5937F547">
                  <wp:extent cx="3836254" cy="27501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ез имени-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691" cy="2795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</w:tcPr>
          <w:p w14:paraId="20B5EBD3" w14:textId="77777777" w:rsidR="000620EF" w:rsidRPr="00582DBC" w:rsidRDefault="000620EF" w:rsidP="00361B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582DBC">
              <w:rPr>
                <w:rFonts w:asciiTheme="minorHAnsi" w:eastAsia="宋体;SimSun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 Двигатель</w:t>
            </w:r>
          </w:p>
          <w:p w14:paraId="640D49BB" w14:textId="6476076F" w:rsidR="000620EF" w:rsidRPr="00582DBC" w:rsidRDefault="000620EF" w:rsidP="00361B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582DBC">
              <w:rPr>
                <w:rFonts w:asciiTheme="minorHAnsi" w:eastAsia="宋体;SimSun" w:hAnsiTheme="minorHAnsi" w:cstheme="minorHAnsi"/>
                <w:sz w:val="22"/>
                <w:szCs w:val="22"/>
              </w:rPr>
              <w:t>2</w:t>
            </w:r>
            <w:r w:rsidR="00500EA1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 </w:t>
            </w:r>
            <w:r w:rsidR="00F43DB0">
              <w:rPr>
                <w:rFonts w:asciiTheme="minorHAnsi" w:eastAsia="宋体;SimSun" w:hAnsiTheme="minorHAnsi" w:cstheme="minorHAnsi"/>
                <w:sz w:val="22"/>
                <w:szCs w:val="22"/>
              </w:rPr>
              <w:t>Защита приводного ремня</w:t>
            </w:r>
          </w:p>
          <w:p w14:paraId="6CD27DF2" w14:textId="5A631B33" w:rsidR="000620EF" w:rsidRDefault="00500EA1" w:rsidP="00361B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>3</w:t>
            </w:r>
            <w:r w:rsidR="000620EF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 Нижняя рама</w:t>
            </w:r>
          </w:p>
          <w:p w14:paraId="6236A625" w14:textId="7725BAE7" w:rsidR="000620EF" w:rsidRPr="00582DBC" w:rsidRDefault="00500EA1" w:rsidP="00361B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4 </w:t>
            </w:r>
            <w:r w:rsidR="000620EF">
              <w:rPr>
                <w:rFonts w:asciiTheme="minorHAnsi" w:eastAsia="宋体;SimSun" w:hAnsiTheme="minorHAnsi" w:cstheme="minorHAnsi"/>
                <w:sz w:val="22"/>
                <w:szCs w:val="22"/>
              </w:rPr>
              <w:t>Подошва</w:t>
            </w:r>
          </w:p>
          <w:p w14:paraId="6590D5BF" w14:textId="048C9F56" w:rsidR="000620EF" w:rsidRPr="00582DBC" w:rsidRDefault="00500EA1" w:rsidP="00361B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5 </w:t>
            </w:r>
            <w:r w:rsidR="000620EF">
              <w:rPr>
                <w:rFonts w:asciiTheme="minorHAnsi" w:eastAsia="宋体;SimSun" w:hAnsiTheme="minorHAnsi" w:cstheme="minorHAnsi"/>
                <w:sz w:val="22"/>
                <w:szCs w:val="22"/>
              </w:rPr>
              <w:t>Ручка</w:t>
            </w:r>
          </w:p>
          <w:p w14:paraId="3A0BBE1C" w14:textId="62B8277F" w:rsidR="000620EF" w:rsidRPr="00582DBC" w:rsidRDefault="00500EA1" w:rsidP="00361B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>6</w:t>
            </w:r>
            <w:r w:rsidR="000620EF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 Дросельная заслонка</w:t>
            </w:r>
          </w:p>
          <w:p w14:paraId="64D2EEDE" w14:textId="7E308230" w:rsidR="000620EF" w:rsidRPr="00582DBC" w:rsidRDefault="00500EA1" w:rsidP="00361B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>7</w:t>
            </w:r>
            <w:r w:rsidR="000620EF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 Муфта</w:t>
            </w: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 </w:t>
            </w:r>
          </w:p>
          <w:p w14:paraId="27E35F22" w14:textId="35565865" w:rsidR="000620EF" w:rsidRDefault="00500EA1" w:rsidP="00500EA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;SimSun" w:eastAsia="宋体;SimSun" w:hAnsi="宋体;SimSun" w:cs="宋体;SimSun"/>
                <w:b/>
                <w:bCs/>
                <w:sz w:val="24"/>
                <w:szCs w:val="24"/>
              </w:rPr>
            </w:pP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>8</w:t>
            </w:r>
            <w:r w:rsidR="000620EF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 Амортизационный блок</w:t>
            </w:r>
          </w:p>
        </w:tc>
      </w:tr>
    </w:tbl>
    <w:p w14:paraId="24EC6700" w14:textId="77777777" w:rsidR="000620EF" w:rsidRDefault="000620EF" w:rsidP="000620EF">
      <w:pPr>
        <w:pStyle w:val="a3"/>
        <w:ind w:left="426"/>
        <w:rPr>
          <w:rFonts w:ascii="宋体;SimSun" w:eastAsia="宋体;SimSun" w:hAnsi="宋体;SimSun" w:cs="宋体;SimSun"/>
          <w:b/>
          <w:bCs/>
          <w:sz w:val="24"/>
          <w:szCs w:val="24"/>
        </w:rPr>
      </w:pPr>
    </w:p>
    <w:p w14:paraId="1C382885" w14:textId="734B0D7D" w:rsidR="000620EF" w:rsidRPr="00445471" w:rsidRDefault="000620EF" w:rsidP="000620EF">
      <w:pPr>
        <w:pStyle w:val="a3"/>
        <w:rPr>
          <w:rFonts w:asciiTheme="minorHAnsi" w:eastAsia="PMingLiU" w:hAnsiTheme="minorHAnsi" w:cstheme="minorHAnsi"/>
          <w:sz w:val="22"/>
          <w:szCs w:val="22"/>
        </w:rPr>
      </w:pPr>
      <w:r>
        <w:rPr>
          <w:lang w:val="zh-TW" w:eastAsia="zh-TW"/>
        </w:rPr>
        <w:t xml:space="preserve">    </w:t>
      </w:r>
      <w:r w:rsidRPr="00445471">
        <w:rPr>
          <w:rFonts w:asciiTheme="minorHAnsi" w:hAnsiTheme="minorHAnsi" w:cstheme="minorHAnsi"/>
          <w:sz w:val="22"/>
          <w:szCs w:val="22"/>
        </w:rPr>
        <w:t>Фазовый угол, при котором эксцентриковый блок на эксцентриковом валу</w:t>
      </w:r>
      <w:r w:rsidRPr="00445471">
        <w:rPr>
          <w:rFonts w:asciiTheme="minorHAnsi" w:eastAsia="宋体;SimSun" w:hAnsiTheme="minorHAnsi" w:cstheme="minorHAnsi"/>
          <w:sz w:val="22"/>
          <w:szCs w:val="22"/>
        </w:rPr>
        <w:t xml:space="preserve"> (15) </w:t>
      </w:r>
      <w:r w:rsidRPr="00445471">
        <w:rPr>
          <w:rFonts w:asciiTheme="minorHAnsi" w:hAnsiTheme="minorHAnsi" w:cstheme="minorHAnsi"/>
          <w:sz w:val="22"/>
          <w:szCs w:val="22"/>
          <w:lang w:val="zh-TW" w:eastAsia="zh-TW"/>
        </w:rPr>
        <w:t xml:space="preserve">и относительное положение зубчатого колеса фиксируются, другая группа эксцентричных блоков может быть изменена на фазу эксцентричного блока с помощью гидравлической системы управления ручкой </w:t>
      </w:r>
      <w:r w:rsidRPr="00445471">
        <w:rPr>
          <w:rFonts w:asciiTheme="minorHAnsi" w:eastAsia="宋体;SimSun" w:hAnsiTheme="minorHAnsi" w:cstheme="minorHAnsi"/>
          <w:sz w:val="22"/>
          <w:szCs w:val="22"/>
        </w:rPr>
        <w:t>(6)</w:t>
      </w:r>
      <w:r w:rsidRPr="00445471">
        <w:rPr>
          <w:rFonts w:asciiTheme="minorHAnsi" w:hAnsiTheme="minorHAnsi" w:cstheme="minorHAnsi"/>
          <w:sz w:val="22"/>
          <w:szCs w:val="22"/>
          <w:lang w:val="zh-TW" w:eastAsia="zh-TW"/>
        </w:rPr>
        <w:t>.</w:t>
      </w:r>
      <w:r w:rsidR="00445471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r w:rsidRPr="00445471">
        <w:rPr>
          <w:rFonts w:asciiTheme="minorHAnsi" w:hAnsiTheme="minorHAnsi" w:cstheme="minorHAnsi"/>
          <w:sz w:val="22"/>
          <w:szCs w:val="22"/>
          <w:lang w:val="zh-TW" w:eastAsia="zh-TW"/>
        </w:rPr>
        <w:t>Путем изменени</w:t>
      </w:r>
      <w:r w:rsidR="00445471">
        <w:rPr>
          <w:rFonts w:asciiTheme="minorHAnsi" w:hAnsiTheme="minorHAnsi" w:cstheme="minorHAnsi"/>
          <w:sz w:val="22"/>
          <w:szCs w:val="22"/>
          <w:lang w:eastAsia="zh-TW"/>
        </w:rPr>
        <w:t>я</w:t>
      </w:r>
      <w:r w:rsidRPr="00445471">
        <w:rPr>
          <w:rFonts w:asciiTheme="minorHAnsi" w:hAnsiTheme="minorHAnsi" w:cstheme="minorHAnsi"/>
          <w:sz w:val="22"/>
          <w:szCs w:val="22"/>
          <w:lang w:val="zh-TW" w:eastAsia="zh-TW"/>
        </w:rPr>
        <w:t xml:space="preserve"> разности фаз между 2 группами эксцентриковых блоков </w:t>
      </w:r>
      <w:r w:rsidRPr="00445471">
        <w:rPr>
          <w:rFonts w:asciiTheme="minorHAnsi" w:hAnsiTheme="minorHAnsi" w:cstheme="minorHAnsi"/>
          <w:sz w:val="22"/>
          <w:szCs w:val="22"/>
          <w:lang w:eastAsia="zh-TW"/>
        </w:rPr>
        <w:t xml:space="preserve">меняется </w:t>
      </w:r>
      <w:r w:rsidRPr="00445471">
        <w:rPr>
          <w:rFonts w:asciiTheme="minorHAnsi" w:hAnsiTheme="minorHAnsi" w:cstheme="minorHAnsi"/>
          <w:sz w:val="22"/>
          <w:szCs w:val="22"/>
          <w:lang w:val="zh-TW" w:eastAsia="zh-TW"/>
        </w:rPr>
        <w:t xml:space="preserve"> направлени</w:t>
      </w:r>
      <w:r w:rsidRPr="00445471">
        <w:rPr>
          <w:rFonts w:asciiTheme="minorHAnsi" w:hAnsiTheme="minorHAnsi" w:cstheme="minorHAnsi"/>
          <w:sz w:val="22"/>
          <w:szCs w:val="22"/>
          <w:lang w:eastAsia="zh-TW"/>
        </w:rPr>
        <w:t>е</w:t>
      </w:r>
      <w:r w:rsidRPr="00445471">
        <w:rPr>
          <w:rFonts w:asciiTheme="minorHAnsi" w:hAnsiTheme="minorHAnsi" w:cstheme="minorHAnsi"/>
          <w:sz w:val="22"/>
          <w:szCs w:val="22"/>
          <w:lang w:val="zh-TW" w:eastAsia="zh-TW"/>
        </w:rPr>
        <w:t xml:space="preserve"> силы произведенной эксцентричным блоком </w:t>
      </w:r>
      <w:r w:rsidRPr="00445471">
        <w:rPr>
          <w:rFonts w:asciiTheme="minorHAnsi" w:hAnsiTheme="minorHAnsi" w:cstheme="minorHAnsi"/>
          <w:sz w:val="22"/>
          <w:szCs w:val="22"/>
          <w:lang w:eastAsia="zh-TW"/>
        </w:rPr>
        <w:t>,</w:t>
      </w:r>
      <w:r w:rsidRPr="00445471">
        <w:rPr>
          <w:rFonts w:asciiTheme="minorHAnsi" w:hAnsiTheme="minorHAnsi" w:cstheme="minorHAnsi"/>
          <w:sz w:val="22"/>
          <w:szCs w:val="22"/>
          <w:lang w:val="zh-TW" w:eastAsia="zh-TW"/>
        </w:rPr>
        <w:t xml:space="preserve"> чтобы </w:t>
      </w:r>
      <w:r w:rsidRPr="00445471">
        <w:rPr>
          <w:rFonts w:asciiTheme="minorHAnsi" w:hAnsiTheme="minorHAnsi" w:cstheme="minorHAnsi"/>
          <w:sz w:val="22"/>
          <w:szCs w:val="22"/>
          <w:lang w:eastAsia="zh-TW"/>
        </w:rPr>
        <w:t xml:space="preserve">трамбовка двигалась </w:t>
      </w:r>
      <w:r w:rsidRPr="00445471">
        <w:rPr>
          <w:rFonts w:asciiTheme="minorHAnsi" w:hAnsiTheme="minorHAnsi" w:cstheme="minorHAnsi"/>
          <w:sz w:val="22"/>
          <w:szCs w:val="22"/>
          <w:lang w:val="zh-TW" w:eastAsia="zh-TW"/>
        </w:rPr>
        <w:t>вперед и наза</w:t>
      </w:r>
      <w:r w:rsidRPr="00445471">
        <w:rPr>
          <w:rFonts w:asciiTheme="minorHAnsi" w:hAnsiTheme="minorHAnsi" w:cstheme="minorHAnsi"/>
          <w:sz w:val="22"/>
          <w:szCs w:val="22"/>
          <w:lang w:eastAsia="zh-TW"/>
        </w:rPr>
        <w:t>д</w:t>
      </w:r>
      <w:r w:rsidR="00445471">
        <w:rPr>
          <w:rFonts w:asciiTheme="minorHAnsi" w:hAnsiTheme="minorHAnsi" w:cstheme="minorHAnsi"/>
          <w:sz w:val="22"/>
          <w:szCs w:val="22"/>
          <w:lang w:eastAsia="zh-TW"/>
        </w:rPr>
        <w:t>.</w:t>
      </w:r>
    </w:p>
    <w:p w14:paraId="31772EAA" w14:textId="18B28FAE" w:rsidR="000620EF" w:rsidRPr="00445471" w:rsidRDefault="000620EF" w:rsidP="000620EF">
      <w:pPr>
        <w:pStyle w:val="a3"/>
        <w:ind w:left="426"/>
        <w:rPr>
          <w:rStyle w:val="aa"/>
          <w:rFonts w:asciiTheme="minorHAnsi" w:eastAsia="宋体;SimSun" w:hAnsiTheme="minorHAnsi" w:cstheme="minorHAnsi"/>
          <w:sz w:val="22"/>
          <w:szCs w:val="22"/>
        </w:rPr>
      </w:pPr>
    </w:p>
    <w:p w14:paraId="4445FA03" w14:textId="77777777" w:rsidR="000620EF" w:rsidRPr="00445471" w:rsidRDefault="000620EF" w:rsidP="000620EF">
      <w:pPr>
        <w:pStyle w:val="a3"/>
        <w:ind w:left="426"/>
        <w:jc w:val="center"/>
        <w:rPr>
          <w:rFonts w:asciiTheme="minorHAnsi" w:eastAsia="宋体;SimSun" w:hAnsiTheme="minorHAnsi" w:cstheme="minorHAnsi"/>
          <w:sz w:val="22"/>
          <w:szCs w:val="22"/>
        </w:rPr>
      </w:pPr>
      <w:r w:rsidRPr="00445471">
        <w:rPr>
          <w:rFonts w:asciiTheme="minorHAnsi" w:eastAsia="宋体;SimSun" w:hAnsiTheme="minorHAnsi" w:cstheme="minorHAnsi"/>
          <w:noProof/>
          <w:sz w:val="22"/>
          <w:szCs w:val="22"/>
        </w:rPr>
        <w:drawing>
          <wp:inline distT="0" distB="0" distL="0" distR="0" wp14:anchorId="3425D01C" wp14:editId="1B527F7A">
            <wp:extent cx="5937385" cy="1856509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/>
                    <pic:cNvPicPr>
                      <a:picLocks noChangeAspect="1"/>
                    </pic:cNvPicPr>
                  </pic:nvPicPr>
                  <pic:blipFill rotWithShape="1">
                    <a:blip r:embed="rId16" cstate="print"/>
                    <a:srcRect b="16213"/>
                    <a:stretch/>
                  </pic:blipFill>
                  <pic:spPr bwMode="auto">
                    <a:xfrm>
                      <a:off x="0" y="0"/>
                      <a:ext cx="6042825" cy="188947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51F27" w14:textId="15D77C44" w:rsidR="000620EF" w:rsidRPr="00445471" w:rsidRDefault="007B64AB" w:rsidP="007B64AB">
      <w:pPr>
        <w:pStyle w:val="a3"/>
        <w:ind w:left="426"/>
        <w:jc w:val="left"/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</w:rPr>
        <w:t xml:space="preserve">       </w:t>
      </w:r>
      <w:r w:rsidR="000620EF" w:rsidRPr="00445471">
        <w:rPr>
          <w:rFonts w:asciiTheme="minorHAnsi" w:eastAsia="宋体;SimSun" w:hAnsiTheme="minorHAnsi" w:cstheme="minorHAnsi"/>
          <w:sz w:val="22"/>
          <w:szCs w:val="22"/>
        </w:rPr>
        <w:t xml:space="preserve">Движение вперед                           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          </w:t>
      </w:r>
      <w:r w:rsidR="00C250D4" w:rsidRPr="00445471">
        <w:rPr>
          <w:rFonts w:asciiTheme="minorHAnsi" w:eastAsia="宋体;SimSun" w:hAnsiTheme="minorHAnsi" w:cstheme="minorHAnsi"/>
          <w:sz w:val="22"/>
          <w:szCs w:val="22"/>
        </w:rPr>
        <w:t>работа на месте</w:t>
      </w:r>
      <w:r w:rsidR="000620EF" w:rsidRPr="00445471">
        <w:rPr>
          <w:rFonts w:asciiTheme="minorHAnsi" w:eastAsia="宋体;SimSun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     </w:t>
      </w:r>
      <w:r w:rsidR="000620EF" w:rsidRPr="00445471">
        <w:rPr>
          <w:rFonts w:asciiTheme="minorHAnsi" w:eastAsia="宋体;SimSun" w:hAnsiTheme="minorHAnsi" w:cstheme="minorHAnsi"/>
          <w:sz w:val="22"/>
          <w:szCs w:val="22"/>
        </w:rPr>
        <w:t xml:space="preserve">движение назад  </w:t>
      </w:r>
    </w:p>
    <w:p w14:paraId="32D901BF" w14:textId="77777777" w:rsidR="000620EF" w:rsidRDefault="000620EF" w:rsidP="000620EF">
      <w:pPr>
        <w:pStyle w:val="a3"/>
        <w:ind w:left="426"/>
        <w:jc w:val="center"/>
        <w:rPr>
          <w:rFonts w:ascii="宋体;SimSun" w:eastAsia="宋体;SimSun" w:hAnsi="宋体;SimSun" w:cs="宋体;SimSun"/>
        </w:rPr>
      </w:pPr>
    </w:p>
    <w:p w14:paraId="4A24C96A" w14:textId="77777777" w:rsidR="000620EF" w:rsidRDefault="000620EF" w:rsidP="000620EF">
      <w:pPr>
        <w:pStyle w:val="a3"/>
        <w:ind w:left="426"/>
        <w:jc w:val="center"/>
        <w:rPr>
          <w:rFonts w:ascii="宋体;SimSun" w:eastAsia="宋体;SimSun" w:hAnsi="宋体;SimSun" w:cs="宋体;SimSun"/>
        </w:rPr>
      </w:pPr>
    </w:p>
    <w:p w14:paraId="004FB6DC" w14:textId="77777777" w:rsidR="000620EF" w:rsidRPr="00563767" w:rsidRDefault="000620EF" w:rsidP="00445471">
      <w:pPr>
        <w:pStyle w:val="a3"/>
        <w:numPr>
          <w:ilvl w:val="0"/>
          <w:numId w:val="4"/>
        </w:numPr>
        <w:ind w:left="284" w:hanging="284"/>
        <w:rPr>
          <w:rFonts w:asciiTheme="minorHAnsi" w:eastAsia="宋体;SimSun" w:hAnsiTheme="minorHAnsi" w:cstheme="minorHAnsi"/>
          <w:sz w:val="22"/>
          <w:szCs w:val="22"/>
          <w:lang w:val="zh-TW" w:eastAsia="zh-TW"/>
        </w:rPr>
      </w:pPr>
      <w:r w:rsidRPr="00563767">
        <w:rPr>
          <w:rFonts w:asciiTheme="minorHAnsi" w:eastAsia="PMingLiU" w:hAnsiTheme="minorHAnsi" w:cstheme="minorHAnsi"/>
          <w:sz w:val="22"/>
          <w:szCs w:val="22"/>
          <w:lang w:val="zh-TW" w:eastAsia="zh-TW"/>
        </w:rPr>
        <w:t>Двигатель</w:t>
      </w:r>
      <w:r w:rsidRPr="00563767">
        <w:rPr>
          <w:rFonts w:ascii="MS Mincho" w:eastAsia="MS Mincho" w:hAnsi="MS Mincho" w:cs="MS Mincho" w:hint="eastAsia"/>
          <w:sz w:val="22"/>
          <w:szCs w:val="22"/>
          <w:lang w:val="zh-TW" w:eastAsia="zh-TW"/>
        </w:rPr>
        <w:t>（</w:t>
      </w:r>
      <w:r w:rsidRPr="00563767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1</w:t>
      </w:r>
      <w:r w:rsidRPr="00563767">
        <w:rPr>
          <w:rFonts w:ascii="MS Mincho" w:eastAsia="MS Mincho" w:hAnsi="MS Mincho" w:cs="MS Mincho" w:hint="eastAsia"/>
          <w:sz w:val="22"/>
          <w:szCs w:val="22"/>
          <w:lang w:val="zh-TW" w:eastAsia="zh-TW"/>
        </w:rPr>
        <w:t>）</w:t>
      </w:r>
      <w:r w:rsidRPr="00563767">
        <w:rPr>
          <w:rFonts w:asciiTheme="minorHAnsi" w:eastAsia="PMingLiU" w:hAnsiTheme="minorHAnsi" w:cstheme="minorHAnsi"/>
          <w:sz w:val="22"/>
          <w:szCs w:val="22"/>
          <w:lang w:val="zh-TW" w:eastAsia="zh-TW"/>
        </w:rPr>
        <w:t xml:space="preserve">установлен </w:t>
      </w:r>
      <w:r w:rsidRPr="00563767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на верхнюю часть </w:t>
      </w:r>
      <w:r w:rsidRPr="00563767">
        <w:rPr>
          <w:rFonts w:asciiTheme="minorHAnsi" w:eastAsia="PMingLiU" w:hAnsiTheme="minorHAnsi" w:cstheme="minorHAnsi"/>
          <w:sz w:val="22"/>
          <w:szCs w:val="22"/>
          <w:lang w:val="zh-TW" w:eastAsia="zh-TW"/>
        </w:rPr>
        <w:t xml:space="preserve">Нижней </w:t>
      </w:r>
      <w:r w:rsidRPr="00563767">
        <w:rPr>
          <w:rFonts w:asciiTheme="minorHAnsi" w:eastAsia="PMingLiU" w:hAnsiTheme="minorHAnsi" w:cstheme="minorHAnsi"/>
          <w:sz w:val="22"/>
          <w:szCs w:val="22"/>
          <w:lang w:eastAsia="zh-TW"/>
        </w:rPr>
        <w:t>рамы</w:t>
      </w:r>
      <w:r w:rsidRPr="00563767">
        <w:rPr>
          <w:rFonts w:ascii="MS Mincho" w:eastAsia="MS Mincho" w:hAnsi="MS Mincho" w:cs="MS Mincho" w:hint="eastAsia"/>
          <w:sz w:val="22"/>
          <w:szCs w:val="22"/>
          <w:lang w:val="zh-TW" w:eastAsia="zh-TW"/>
        </w:rPr>
        <w:t>（</w:t>
      </w:r>
      <w:r w:rsidRPr="00563767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4</w:t>
      </w:r>
      <w:r w:rsidRPr="00563767">
        <w:rPr>
          <w:rFonts w:ascii="MS Mincho" w:eastAsia="MS Mincho" w:hAnsi="MS Mincho" w:cs="MS Mincho" w:hint="eastAsia"/>
          <w:sz w:val="22"/>
          <w:szCs w:val="22"/>
          <w:lang w:val="zh-TW" w:eastAsia="zh-TW"/>
        </w:rPr>
        <w:t>），</w:t>
      </w:r>
      <w:r w:rsidRPr="00563767">
        <w:rPr>
          <w:rFonts w:asciiTheme="minorHAnsi" w:eastAsia="PMingLiU" w:hAnsiTheme="minorHAnsi" w:cstheme="minorHAnsi"/>
          <w:sz w:val="22"/>
          <w:szCs w:val="22"/>
          <w:lang w:val="zh-TW" w:eastAsia="zh-TW"/>
        </w:rPr>
        <w:t xml:space="preserve">через </w:t>
      </w:r>
      <w:r w:rsidRPr="00563767">
        <w:rPr>
          <w:rFonts w:asciiTheme="minorHAnsi" w:eastAsia="PMingLiU" w:hAnsiTheme="minorHAnsi" w:cstheme="minorHAnsi"/>
          <w:sz w:val="22"/>
          <w:szCs w:val="22"/>
          <w:lang w:eastAsia="zh-TW"/>
        </w:rPr>
        <w:t>муфту</w:t>
      </w:r>
      <w:r w:rsidRPr="00563767">
        <w:rPr>
          <w:rFonts w:ascii="MS Mincho" w:eastAsia="MS Mincho" w:hAnsi="MS Mincho" w:cs="MS Mincho" w:hint="eastAsia"/>
          <w:sz w:val="22"/>
          <w:szCs w:val="22"/>
          <w:lang w:val="zh-TW" w:eastAsia="zh-TW"/>
        </w:rPr>
        <w:t>（</w:t>
      </w:r>
      <w:r w:rsidRPr="00563767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11</w:t>
      </w:r>
      <w:r w:rsidRPr="00563767">
        <w:rPr>
          <w:rFonts w:ascii="MS Mincho" w:eastAsia="MS Mincho" w:hAnsi="MS Mincho" w:cs="MS Mincho" w:hint="eastAsia"/>
          <w:sz w:val="22"/>
          <w:szCs w:val="22"/>
          <w:lang w:val="zh-TW" w:eastAsia="zh-TW"/>
        </w:rPr>
        <w:t>）、</w:t>
      </w:r>
      <w:r w:rsidRPr="00563767">
        <w:rPr>
          <w:rFonts w:asciiTheme="minorHAnsi" w:hAnsiTheme="minorHAnsi" w:cstheme="minorHAnsi"/>
          <w:sz w:val="22"/>
          <w:szCs w:val="22"/>
        </w:rPr>
        <w:t>Клиновой ремень передает крутящий момент в коробку возбуждения</w:t>
      </w:r>
      <w:r w:rsidRPr="00563767">
        <w:rPr>
          <w:rFonts w:ascii="MS Mincho" w:eastAsia="MS Mincho" w:hAnsi="MS Mincho" w:cs="MS Mincho" w:hint="eastAsia"/>
          <w:sz w:val="22"/>
          <w:szCs w:val="22"/>
          <w:lang w:val="zh-TW" w:eastAsia="zh-TW"/>
        </w:rPr>
        <w:t>（</w:t>
      </w:r>
      <w:r w:rsidRPr="00563767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13В случае холостого хода двигателя и низкой скорости сцепление не будет работать; потяните рычаг регулировки скорости, вы можете увеличить скорость двигателя; только в высокоскоростном состоянии сцепление будет открыто, передайте крутящий момент, коробка возбуждения будет работать.</w:t>
      </w:r>
    </w:p>
    <w:p w14:paraId="0D26D71D" w14:textId="77777777" w:rsidR="000620EF" w:rsidRPr="00563767" w:rsidRDefault="000620EF" w:rsidP="00445471">
      <w:pPr>
        <w:pStyle w:val="a3"/>
        <w:numPr>
          <w:ilvl w:val="0"/>
          <w:numId w:val="4"/>
        </w:numPr>
        <w:ind w:left="284" w:hanging="284"/>
        <w:rPr>
          <w:rFonts w:asciiTheme="minorHAnsi" w:eastAsia="宋体;SimSun" w:hAnsiTheme="minorHAnsi" w:cstheme="minorHAnsi"/>
          <w:sz w:val="22"/>
          <w:szCs w:val="22"/>
          <w:lang w:val="zh-TW" w:eastAsia="zh-TW"/>
        </w:rPr>
      </w:pPr>
      <w:r w:rsidRPr="00563767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Скорость вращения двигателя (1) регулируется рычагом управления дроссельной заслонкой (8).Четыре амортизационных блока (14) соединяют верхнюю раму (4) и </w:t>
      </w:r>
      <w:r w:rsidRPr="00563767">
        <w:rPr>
          <w:rFonts w:asciiTheme="minorHAnsi" w:eastAsia="宋体;SimSun" w:hAnsiTheme="minorHAnsi" w:cstheme="minorHAnsi"/>
          <w:sz w:val="22"/>
          <w:szCs w:val="22"/>
          <w:lang w:eastAsia="zh-TW"/>
        </w:rPr>
        <w:t>подошву</w:t>
      </w:r>
      <w:r w:rsidRPr="00563767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(5) друг с другом.Демпфирующее устройство предотвращает передачу сверхвысоких частот вверх по нижней раме (4).</w:t>
      </w:r>
    </w:p>
    <w:p w14:paraId="26172810" w14:textId="77777777" w:rsidR="00322BA0" w:rsidRDefault="00322BA0" w:rsidP="00E12468">
      <w:pPr>
        <w:pStyle w:val="a3"/>
        <w:ind w:left="426"/>
        <w:rPr>
          <w:rFonts w:ascii="宋体;SimSun" w:eastAsia="PMingLiU" w:hAnsi="宋体;SimSun" w:cs="宋体;SimSun" w:hint="eastAsia"/>
          <w:b/>
          <w:bCs/>
          <w:sz w:val="28"/>
          <w:szCs w:val="28"/>
          <w:lang w:val="zh-TW" w:eastAsia="zh-TW"/>
        </w:rPr>
      </w:pPr>
    </w:p>
    <w:p w14:paraId="6168BC54" w14:textId="77777777" w:rsidR="00E12468" w:rsidRPr="00C250D4" w:rsidRDefault="00E12468" w:rsidP="00F50057">
      <w:pPr>
        <w:pStyle w:val="20"/>
        <w:rPr>
          <w:rFonts w:asciiTheme="minorHAnsi" w:eastAsia="宋体;SimSun" w:hAnsiTheme="minorHAnsi" w:cstheme="minorHAnsi"/>
          <w:b/>
          <w:bCs/>
          <w:sz w:val="24"/>
          <w:szCs w:val="24"/>
          <w:lang w:val="ru-RU"/>
        </w:rPr>
      </w:pPr>
      <w:bookmarkStart w:id="11" w:name="_Toc45107639"/>
      <w:r w:rsidRPr="00F50057">
        <w:rPr>
          <w:rFonts w:asciiTheme="minorHAnsi" w:eastAsia="宋体;SimSun" w:hAnsiTheme="minorHAnsi" w:cstheme="minorHAnsi"/>
          <w:b/>
          <w:bCs/>
          <w:sz w:val="24"/>
          <w:szCs w:val="24"/>
          <w:lang w:val="zh-TW" w:eastAsia="zh-TW"/>
        </w:rPr>
        <w:t>Начало работы</w:t>
      </w:r>
      <w:bookmarkEnd w:id="11"/>
    </w:p>
    <w:p w14:paraId="0A0DBAE6" w14:textId="77777777" w:rsidR="00C250D4" w:rsidRPr="0048109D" w:rsidRDefault="00C250D4" w:rsidP="00C250D4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b/>
          <w:sz w:val="22"/>
          <w:szCs w:val="22"/>
          <w:lang w:val="ru-RU"/>
        </w:rPr>
        <w:t>Обязанности оператора, обслуживающего виброплиту.</w:t>
      </w:r>
    </w:p>
    <w:p w14:paraId="4BC7B337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Оператор, обслуживающий виброплиту, отвечает за ее техническое состояние и работу. В обязанности оператора входят:</w:t>
      </w:r>
    </w:p>
    <w:p w14:paraId="47331E85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подготовка виброплиты к работе;</w:t>
      </w:r>
    </w:p>
    <w:p w14:paraId="0F26B07B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обслуживание виброплиты во время и после работы;</w:t>
      </w:r>
    </w:p>
    <w:p w14:paraId="5A4D2231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хранение после работы;</w:t>
      </w:r>
    </w:p>
    <w:p w14:paraId="5C25A4E4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lastRenderedPageBreak/>
        <w:t>- наблюдение за техническим состоянием виброплиты;</w:t>
      </w:r>
    </w:p>
    <w:p w14:paraId="2B3398AB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выполнение текущих ремонтов.</w:t>
      </w:r>
    </w:p>
    <w:p w14:paraId="7574A9CA" w14:textId="77777777" w:rsidR="00DD7A33" w:rsidRPr="0048109D" w:rsidRDefault="00DD7A33" w:rsidP="00DD7A33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</w:p>
    <w:p w14:paraId="17A2AA23" w14:textId="77777777" w:rsidR="00DD7A33" w:rsidRPr="0048109D" w:rsidRDefault="00DD7A33" w:rsidP="00DD7A33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b/>
          <w:sz w:val="22"/>
          <w:szCs w:val="22"/>
          <w:lang w:val="ru-RU"/>
        </w:rPr>
        <w:t>Обслуживание виброплиты</w:t>
      </w:r>
    </w:p>
    <w:p w14:paraId="5665CF04" w14:textId="77777777" w:rsidR="00DD7A33" w:rsidRPr="0048109D" w:rsidRDefault="00DD7A33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Каждый раз, перед тем, как приступить к работе, оператору необходимо:</w:t>
      </w:r>
    </w:p>
    <w:p w14:paraId="1AC39F2D" w14:textId="77777777" w:rsidR="00DD7A33" w:rsidRPr="0048109D" w:rsidRDefault="00DD7A33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уровень масла в двигателе и, при необходимости, долить до верхнего уровня;</w:t>
      </w:r>
    </w:p>
    <w:p w14:paraId="5DBE4934" w14:textId="77777777" w:rsidR="00DD7A33" w:rsidRPr="0048109D" w:rsidRDefault="00DD7A33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произвести внешний осмотр виброплиты;</w:t>
      </w:r>
    </w:p>
    <w:p w14:paraId="680B3125" w14:textId="77777777" w:rsidR="00DD7A33" w:rsidRPr="0048109D" w:rsidRDefault="00DD7A33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натяжение клинового ремня (максимальный прогиб ветвей при надавливании большим пальцем посредине ремня должен составлять около 10 мм);</w:t>
      </w:r>
    </w:p>
    <w:p w14:paraId="10694FCE" w14:textId="77777777" w:rsidR="00DD7A33" w:rsidRPr="0048109D" w:rsidRDefault="00DD7A33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состояние болтовых и гаечных соединений (в случае ослабления – затянуть);</w:t>
      </w:r>
    </w:p>
    <w:p w14:paraId="332752E0" w14:textId="77777777" w:rsidR="00DD7A33" w:rsidRPr="0048109D" w:rsidRDefault="00DD7A33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состояние амортизаторов.</w:t>
      </w:r>
    </w:p>
    <w:p w14:paraId="06A32855" w14:textId="77777777" w:rsidR="00DD7A33" w:rsidRPr="0048109D" w:rsidRDefault="00DD7A33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</w:p>
    <w:p w14:paraId="3C4EE6E6" w14:textId="77777777" w:rsidR="0048109D" w:rsidRPr="0048109D" w:rsidRDefault="0048109D" w:rsidP="0048109D">
      <w:pPr>
        <w:pStyle w:val="20"/>
        <w:rPr>
          <w:rFonts w:asciiTheme="minorHAnsi" w:eastAsia="Calibri" w:hAnsiTheme="minorHAnsi" w:cstheme="minorHAnsi"/>
          <w:b/>
          <w:bCs/>
          <w:sz w:val="24"/>
          <w:szCs w:val="24"/>
          <w:lang w:val="ru-RU"/>
        </w:rPr>
      </w:pPr>
      <w:bookmarkStart w:id="12" w:name="_Toc45107640"/>
      <w:r w:rsidRPr="0048109D">
        <w:rPr>
          <w:rFonts w:asciiTheme="minorHAnsi" w:eastAsia="Calibri" w:hAnsiTheme="minorHAnsi" w:cstheme="minorHAnsi"/>
          <w:b/>
          <w:bCs/>
          <w:sz w:val="24"/>
          <w:szCs w:val="24"/>
          <w:lang w:val="ru-RU"/>
        </w:rPr>
        <w:t>Эксплуатация виброплиты</w:t>
      </w:r>
      <w:bookmarkEnd w:id="12"/>
    </w:p>
    <w:p w14:paraId="39FCCADD" w14:textId="77777777" w:rsidR="00C250D4" w:rsidRPr="0048109D" w:rsidRDefault="00C250D4" w:rsidP="00C250D4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b/>
          <w:sz w:val="22"/>
          <w:szCs w:val="22"/>
          <w:lang w:val="ru-RU"/>
        </w:rPr>
        <w:t>Подготовка и первый запуск виброплиты.</w:t>
      </w:r>
    </w:p>
    <w:p w14:paraId="31FF5ACD" w14:textId="77777777" w:rsidR="00C250D4" w:rsidRPr="0048109D" w:rsidRDefault="00C250D4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Перед первым запуском необходимо:</w:t>
      </w:r>
    </w:p>
    <w:p w14:paraId="2C4B2E22" w14:textId="77777777" w:rsidR="00C250D4" w:rsidRPr="0048109D" w:rsidRDefault="00C250D4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- </w:t>
      </w:r>
      <w:r w:rsidR="0048109D">
        <w:rPr>
          <w:rFonts w:asciiTheme="minorHAnsi" w:eastAsia="Calibri" w:hAnsiTheme="minorHAnsi" w:cstheme="minorHAnsi"/>
          <w:sz w:val="22"/>
          <w:szCs w:val="22"/>
          <w:lang w:val="ru-RU"/>
        </w:rPr>
        <w:t>З</w:t>
      </w: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алить масло (10W30);</w:t>
      </w:r>
    </w:p>
    <w:p w14:paraId="5B35A903" w14:textId="77777777" w:rsidR="00C250D4" w:rsidRPr="0048109D" w:rsidRDefault="00C250D4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- </w:t>
      </w:r>
      <w:r w:rsidR="0048109D">
        <w:rPr>
          <w:rFonts w:asciiTheme="minorHAnsi" w:eastAsia="Calibri" w:hAnsiTheme="minorHAnsi" w:cstheme="minorHAnsi"/>
          <w:sz w:val="22"/>
          <w:szCs w:val="22"/>
          <w:lang w:val="ru-RU"/>
        </w:rPr>
        <w:t>З</w:t>
      </w: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алить топливо в </w:t>
      </w:r>
      <w:r w:rsidR="00DD7A33"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топливный </w:t>
      </w: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бак через лейку с фильтром, не допуская</w:t>
      </w:r>
    </w:p>
    <w:p w14:paraId="34A1D00D" w14:textId="77777777" w:rsidR="00C250D4" w:rsidRPr="0048109D" w:rsidRDefault="00C250D4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его разливов, после этого горловину закрыть крышкой;</w:t>
      </w:r>
    </w:p>
    <w:p w14:paraId="3EB75525" w14:textId="77777777" w:rsidR="00DD7A33" w:rsidRPr="0048109D" w:rsidRDefault="0048109D" w:rsidP="0048109D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  <w:lang w:eastAsia="zh-TW"/>
        </w:rPr>
        <w:t xml:space="preserve">- 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П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овернуть рычаг управления дроссельной заслонкой (8) в положение“Max”по часовой стрелке.</w:t>
      </w:r>
    </w:p>
    <w:p w14:paraId="1A4A3ECA" w14:textId="77777777" w:rsidR="00DD7A33" w:rsidRPr="0048109D" w:rsidRDefault="0048109D" w:rsidP="0048109D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  <w:lang w:eastAsia="zh-TW"/>
        </w:rPr>
        <w:t xml:space="preserve">- 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П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оверните ключ зажигания в рабочее положение, затем нажмите кнопку стартера и остановите его в этом положении до тех пор, пока двигатель не запустится.</w:t>
      </w:r>
    </w:p>
    <w:p w14:paraId="2D5796C3" w14:textId="77777777" w:rsidR="0048109D" w:rsidRDefault="0048109D" w:rsidP="0048109D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  <w:lang w:eastAsia="zh-TW"/>
        </w:rPr>
        <w:t xml:space="preserve">- 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П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оверните рычаг дроссельной заслонки (8) в положение холостого хода, чтобы двигатель прогрелся на холостом ходу в течение 7 минут .</w:t>
      </w:r>
    </w:p>
    <w:p w14:paraId="143F8657" w14:textId="77777777" w:rsidR="00DD7A33" w:rsidRPr="0048109D" w:rsidRDefault="0048109D" w:rsidP="0048109D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</w:rPr>
        <w:t xml:space="preserve">- 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П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оверните рычаг управления дроссельной заслонкой (8) в положение”Max " 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</w:rPr>
        <w:t>,и начните работу</w:t>
      </w:r>
      <w:r w:rsidR="00DD7A33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.</w:t>
      </w:r>
    </w:p>
    <w:p w14:paraId="641186BA" w14:textId="77777777" w:rsidR="00C250D4" w:rsidRPr="0048109D" w:rsidRDefault="00C250D4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</w:p>
    <w:p w14:paraId="0F6A8695" w14:textId="77777777" w:rsidR="00C250D4" w:rsidRPr="0048109D" w:rsidRDefault="00C250D4" w:rsidP="00DD7A33">
      <w:pPr>
        <w:ind w:left="426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hAnsiTheme="minorHAnsi" w:cstheme="minorHAns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03135E9B" wp14:editId="1920FFEE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438150" cy="438150"/>
            <wp:effectExtent l="0" t="0" r="0" b="0"/>
            <wp:wrapSquare wrapText="bothSides"/>
            <wp:docPr id="10" name="Рисунок 10" descr="vnimanie-215x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nimanie-215x2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B9C305" w14:textId="77777777" w:rsidR="00C250D4" w:rsidRPr="0048109D" w:rsidRDefault="00C250D4" w:rsidP="00DD7A33">
      <w:pPr>
        <w:ind w:left="426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8109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Обязательно перед первым запуском, залить масло в двигатель до верхнего уровня и произвести обкатку двигателя (30 мин. на холостых оборотах)</w:t>
      </w:r>
    </w:p>
    <w:p w14:paraId="657B55D4" w14:textId="77777777" w:rsidR="00C250D4" w:rsidRPr="0048109D" w:rsidRDefault="00C250D4" w:rsidP="00DD7A33">
      <w:pPr>
        <w:ind w:left="426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7989D00" w14:textId="77777777" w:rsidR="00C250D4" w:rsidRPr="0048109D" w:rsidRDefault="00C250D4" w:rsidP="00DD7A33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b/>
          <w:sz w:val="22"/>
          <w:szCs w:val="22"/>
          <w:lang w:val="ru-RU"/>
        </w:rPr>
        <w:t>Обкатка двигателя</w:t>
      </w:r>
    </w:p>
    <w:p w14:paraId="44CBF3EC" w14:textId="77777777" w:rsidR="00C250D4" w:rsidRPr="0048109D" w:rsidRDefault="00C250D4" w:rsidP="00DD7A33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Требуется произвести обкатку двигателя на холостых оборотах 30мин. и после этого приступить к работе. Масло в двигателе после первых 20-ти часов работы следует заменить на новое (в двигателях применяется масло SAE 10W-30).</w:t>
      </w:r>
    </w:p>
    <w:p w14:paraId="5F59864A" w14:textId="77777777" w:rsidR="00E12468" w:rsidRPr="0048109D" w:rsidRDefault="00E12468" w:rsidP="00DD7A33">
      <w:pPr>
        <w:pStyle w:val="a3"/>
        <w:ind w:left="426"/>
        <w:rPr>
          <w:rStyle w:val="aa"/>
          <w:rFonts w:asciiTheme="minorHAnsi" w:eastAsia="宋体;SimSun" w:hAnsiTheme="minorHAnsi" w:cstheme="minorHAnsi"/>
          <w:sz w:val="22"/>
          <w:szCs w:val="22"/>
          <w:lang w:val="zh-TW" w:eastAsia="zh-TW"/>
        </w:rPr>
      </w:pPr>
    </w:p>
    <w:p w14:paraId="0881B1C2" w14:textId="77777777" w:rsidR="00E12468" w:rsidRPr="0048109D" w:rsidRDefault="00C250D4" w:rsidP="00C250D4">
      <w:pPr>
        <w:pStyle w:val="a3"/>
        <w:rPr>
          <w:rFonts w:asciiTheme="minorHAnsi" w:eastAsia="宋体;SimSun" w:hAnsiTheme="minorHAnsi" w:cstheme="minorHAnsi"/>
          <w:b/>
          <w:bCs/>
          <w:sz w:val="22"/>
          <w:szCs w:val="22"/>
        </w:rPr>
      </w:pPr>
      <w:r w:rsidRPr="0048109D">
        <w:rPr>
          <w:rFonts w:asciiTheme="minorHAnsi" w:eastAsia="PMingLiU" w:hAnsiTheme="minorHAnsi" w:cstheme="minorHAnsi"/>
          <w:b/>
          <w:bCs/>
          <w:sz w:val="22"/>
          <w:szCs w:val="22"/>
          <w:lang w:val="zh-TW" w:eastAsia="zh-TW"/>
        </w:rPr>
        <w:t>Д</w:t>
      </w:r>
      <w:r w:rsidRPr="0048109D">
        <w:rPr>
          <w:rFonts w:asciiTheme="minorHAnsi" w:eastAsia="宋体;SimSun" w:hAnsiTheme="minorHAnsi" w:cstheme="minorHAnsi"/>
          <w:b/>
          <w:bCs/>
          <w:sz w:val="22"/>
          <w:szCs w:val="22"/>
          <w:lang w:eastAsia="zh-TW"/>
        </w:rPr>
        <w:t>вижение вперед и назад</w:t>
      </w:r>
      <w:r w:rsidR="00E12468" w:rsidRPr="0048109D">
        <w:rPr>
          <w:rFonts w:asciiTheme="minorHAnsi" w:eastAsia="MS Mincho" w:hAnsiTheme="minorHAnsi" w:cstheme="minorHAnsi"/>
          <w:b/>
          <w:bCs/>
          <w:sz w:val="22"/>
          <w:szCs w:val="22"/>
          <w:lang w:val="zh-TW" w:eastAsia="zh-TW"/>
        </w:rPr>
        <w:t>：</w:t>
      </w:r>
    </w:p>
    <w:p w14:paraId="728D1007" w14:textId="77777777" w:rsidR="00E12468" w:rsidRPr="0048109D" w:rsidRDefault="00C250D4" w:rsidP="00C250D4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Н</w:t>
      </w:r>
      <w:r w:rsidR="00E12468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аправление </w:t>
      </w:r>
      <w:r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движения плиты</w:t>
      </w:r>
      <w:r w:rsidR="00E12468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достигается путем </w:t>
      </w:r>
      <w:r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изменения положения</w:t>
      </w:r>
      <w:r w:rsidR="00E12468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рукоятки управления (6)</w:t>
      </w:r>
      <w:r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 xml:space="preserve"> см. рисунок ниже. При движении вперед - </w:t>
      </w:r>
      <w:r w:rsidR="00E12468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ручка управления находится вдали от оператора</w:t>
      </w:r>
      <w:r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. Работа на месте - ручка</w:t>
      </w:r>
      <w:r w:rsidR="00E12468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среднем положении</w:t>
      </w:r>
      <w:r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. Перемещение назад -</w:t>
      </w:r>
      <w:r w:rsidR="00E12468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когда </w:t>
      </w:r>
      <w:r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ручка</w:t>
      </w:r>
      <w:r w:rsidR="00E12468"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 xml:space="preserve"> приближается к оператору</w:t>
      </w:r>
      <w:r w:rsidRPr="0048109D">
        <w:rPr>
          <w:rFonts w:asciiTheme="minorHAnsi" w:eastAsia="宋体;SimSun" w:hAnsiTheme="minorHAnsi" w:cstheme="minorHAnsi"/>
          <w:sz w:val="22"/>
          <w:szCs w:val="22"/>
          <w:lang w:eastAsia="zh-TW"/>
        </w:rPr>
        <w:t>.</w:t>
      </w:r>
    </w:p>
    <w:p w14:paraId="28ACD15C" w14:textId="77777777" w:rsidR="00E12468" w:rsidRPr="0048109D" w:rsidRDefault="00E12468" w:rsidP="00E12468">
      <w:pPr>
        <w:pStyle w:val="a3"/>
        <w:ind w:left="426"/>
        <w:rPr>
          <w:rStyle w:val="aa"/>
          <w:rFonts w:asciiTheme="minorHAnsi" w:eastAsia="宋体;SimSun" w:hAnsiTheme="minorHAnsi" w:cstheme="minorHAnsi"/>
          <w:sz w:val="22"/>
          <w:szCs w:val="22"/>
          <w:lang w:val="zh-TW" w:eastAsia="zh-TW"/>
        </w:rPr>
      </w:pPr>
    </w:p>
    <w:p w14:paraId="08E870CB" w14:textId="77777777" w:rsidR="00C250D4" w:rsidRPr="0048109D" w:rsidRDefault="00E12468" w:rsidP="00C250D4">
      <w:pPr>
        <w:pStyle w:val="a3"/>
        <w:ind w:left="426"/>
        <w:jc w:val="center"/>
        <w:rPr>
          <w:rFonts w:asciiTheme="minorHAnsi" w:eastAsia="宋体;SimSun" w:hAnsiTheme="minorHAnsi" w:cstheme="minorHAnsi"/>
          <w:sz w:val="22"/>
          <w:szCs w:val="22"/>
        </w:rPr>
      </w:pPr>
      <w:r w:rsidRPr="0048109D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220719F8" wp14:editId="0F102472">
            <wp:extent cx="5811116" cy="1974272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7.png"/>
                    <pic:cNvPicPr>
                      <a:picLocks noChangeAspect="1"/>
                    </pic:cNvPicPr>
                  </pic:nvPicPr>
                  <pic:blipFill rotWithShape="1">
                    <a:blip r:embed="rId17" cstate="print"/>
                    <a:srcRect b="17242"/>
                    <a:stretch/>
                  </pic:blipFill>
                  <pic:spPr bwMode="auto">
                    <a:xfrm>
                      <a:off x="0" y="0"/>
                      <a:ext cx="5824123" cy="197869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50D4" w:rsidRPr="0048109D">
        <w:rPr>
          <w:rFonts w:asciiTheme="minorHAnsi" w:eastAsia="宋体;SimSun" w:hAnsiTheme="minorHAnsi" w:cstheme="minorHAnsi"/>
          <w:sz w:val="22"/>
          <w:szCs w:val="22"/>
        </w:rPr>
        <w:t xml:space="preserve"> </w:t>
      </w:r>
    </w:p>
    <w:p w14:paraId="583BE254" w14:textId="0B3E3D92" w:rsidR="00C250D4" w:rsidRPr="0048109D" w:rsidRDefault="007B64AB" w:rsidP="007B64AB">
      <w:pPr>
        <w:pStyle w:val="a3"/>
        <w:ind w:left="426"/>
        <w:jc w:val="left"/>
        <w:rPr>
          <w:rFonts w:asciiTheme="minorHAnsi" w:eastAsia="宋体;SimSun" w:hAnsiTheme="minorHAnsi" w:cstheme="minorHAnsi"/>
          <w:sz w:val="22"/>
          <w:szCs w:val="22"/>
        </w:rPr>
      </w:pPr>
      <w:r>
        <w:rPr>
          <w:rFonts w:asciiTheme="minorHAnsi" w:eastAsia="宋体;SimSun" w:hAnsiTheme="minorHAnsi" w:cstheme="minorHAnsi"/>
          <w:sz w:val="22"/>
          <w:szCs w:val="22"/>
        </w:rPr>
        <w:t xml:space="preserve">         </w:t>
      </w:r>
      <w:r w:rsidR="00C250D4" w:rsidRPr="0048109D">
        <w:rPr>
          <w:rFonts w:asciiTheme="minorHAnsi" w:eastAsia="宋体;SimSun" w:hAnsiTheme="minorHAnsi" w:cstheme="minorHAnsi"/>
          <w:sz w:val="22"/>
          <w:szCs w:val="22"/>
        </w:rPr>
        <w:t>Движение вперед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          </w:t>
      </w:r>
      <w:r w:rsidR="00C250D4" w:rsidRPr="0048109D">
        <w:rPr>
          <w:rFonts w:asciiTheme="minorHAnsi" w:eastAsia="宋体;SimSun" w:hAnsiTheme="minorHAnsi" w:cstheme="minorHAnsi"/>
          <w:sz w:val="22"/>
          <w:szCs w:val="22"/>
        </w:rPr>
        <w:t xml:space="preserve">                       работа на месте </w:t>
      </w:r>
      <w:r>
        <w:rPr>
          <w:rFonts w:asciiTheme="minorHAnsi" w:eastAsia="宋体;SimSun" w:hAnsiTheme="minorHAnsi" w:cstheme="minorHAnsi"/>
          <w:sz w:val="22"/>
          <w:szCs w:val="22"/>
        </w:rPr>
        <w:t xml:space="preserve">               </w:t>
      </w:r>
      <w:r w:rsidR="00C250D4" w:rsidRPr="0048109D">
        <w:rPr>
          <w:rFonts w:asciiTheme="minorHAnsi" w:eastAsia="宋体;SimSun" w:hAnsiTheme="minorHAnsi" w:cstheme="minorHAnsi"/>
          <w:sz w:val="22"/>
          <w:szCs w:val="22"/>
        </w:rPr>
        <w:t xml:space="preserve">                движение назад  </w:t>
      </w:r>
    </w:p>
    <w:p w14:paraId="0C668E67" w14:textId="77777777" w:rsidR="00E12468" w:rsidRPr="0048109D" w:rsidRDefault="00E12468" w:rsidP="00E12468">
      <w:pPr>
        <w:pStyle w:val="a3"/>
        <w:ind w:left="426"/>
        <w:jc w:val="center"/>
        <w:rPr>
          <w:rFonts w:asciiTheme="minorHAnsi" w:eastAsia="宋体;SimSun" w:hAnsiTheme="minorHAnsi" w:cstheme="minorHAnsi"/>
          <w:sz w:val="22"/>
          <w:szCs w:val="22"/>
        </w:rPr>
      </w:pPr>
    </w:p>
    <w:p w14:paraId="5571CFBF" w14:textId="77777777" w:rsidR="00DD7A33" w:rsidRPr="0048109D" w:rsidRDefault="00DD7A33" w:rsidP="00DD7A33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b/>
          <w:sz w:val="22"/>
          <w:szCs w:val="22"/>
          <w:lang w:val="ru-RU"/>
        </w:rPr>
        <w:t>Остановка виброплиты</w:t>
      </w:r>
    </w:p>
    <w:p w14:paraId="0A3BB36C" w14:textId="77777777" w:rsidR="00DD7A33" w:rsidRPr="0048109D" w:rsidRDefault="00DD7A33" w:rsidP="00DD7A33">
      <w:pPr>
        <w:pStyle w:val="ae"/>
        <w:ind w:left="100"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Для остановки виброплиты следует передвинуть рычаг газа вниз – наступит падение оборотов до холостого хода, выключение центробежной муфты (сцепления) и остановке виброплиты.</w:t>
      </w:r>
    </w:p>
    <w:p w14:paraId="2F5EF254" w14:textId="77777777" w:rsidR="0048109D" w:rsidRDefault="0048109D" w:rsidP="00DD7A33">
      <w:pPr>
        <w:pStyle w:val="a3"/>
        <w:rPr>
          <w:rFonts w:asciiTheme="minorHAnsi" w:eastAsia="PMingLiU" w:hAnsiTheme="minorHAnsi" w:cstheme="minorHAnsi"/>
          <w:b/>
          <w:bCs/>
          <w:sz w:val="22"/>
          <w:szCs w:val="22"/>
          <w:lang w:val="zh-TW" w:eastAsia="zh-TW"/>
        </w:rPr>
      </w:pPr>
    </w:p>
    <w:p w14:paraId="68834DEA" w14:textId="77777777" w:rsidR="00E12468" w:rsidRPr="0048109D" w:rsidRDefault="00DD7A33" w:rsidP="00DD7A33">
      <w:pPr>
        <w:pStyle w:val="a3"/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</w:pPr>
      <w:r w:rsidRPr="0048109D">
        <w:rPr>
          <w:rFonts w:asciiTheme="minorHAnsi" w:eastAsia="PMingLiU" w:hAnsiTheme="minorHAnsi" w:cstheme="minorHAnsi"/>
          <w:b/>
          <w:bCs/>
          <w:sz w:val="22"/>
          <w:szCs w:val="22"/>
          <w:lang w:val="zh-TW" w:eastAsia="zh-TW"/>
        </w:rPr>
        <w:t xml:space="preserve">Остановка </w:t>
      </w:r>
      <w:r w:rsidR="00E12468" w:rsidRPr="0048109D">
        <w:rPr>
          <w:rFonts w:asciiTheme="minorHAnsi" w:eastAsia="宋体;SimSun" w:hAnsiTheme="minorHAnsi" w:cstheme="minorHAnsi"/>
          <w:b/>
          <w:bCs/>
          <w:sz w:val="22"/>
          <w:szCs w:val="22"/>
          <w:lang w:val="zh-TW" w:eastAsia="zh-TW"/>
        </w:rPr>
        <w:t>двигател</w:t>
      </w:r>
      <w:r w:rsidR="0048109D" w:rsidRPr="0048109D">
        <w:rPr>
          <w:rFonts w:asciiTheme="minorHAnsi" w:eastAsia="宋体;SimSun" w:hAnsiTheme="minorHAnsi" w:cstheme="minorHAnsi"/>
          <w:b/>
          <w:bCs/>
          <w:sz w:val="22"/>
          <w:szCs w:val="22"/>
          <w:lang w:eastAsia="zh-TW"/>
        </w:rPr>
        <w:t>я</w:t>
      </w:r>
    </w:p>
    <w:p w14:paraId="1050FC34" w14:textId="77777777" w:rsidR="00E12468" w:rsidRPr="0048109D" w:rsidRDefault="00E12468" w:rsidP="007073BB">
      <w:pPr>
        <w:pStyle w:val="a3"/>
        <w:numPr>
          <w:ilvl w:val="0"/>
          <w:numId w:val="9"/>
        </w:numPr>
        <w:ind w:left="426"/>
        <w:rPr>
          <w:rFonts w:asciiTheme="minorHAnsi" w:eastAsia="宋体;SimSun" w:hAnsiTheme="minorHAnsi" w:cstheme="minorHAnsi"/>
          <w:sz w:val="22"/>
          <w:szCs w:val="22"/>
        </w:rPr>
      </w:pPr>
      <w:r w:rsidRPr="0048109D">
        <w:rPr>
          <w:rFonts w:asciiTheme="minorHAnsi" w:eastAsia="宋体;SimSun" w:hAnsiTheme="minorHAnsi" w:cstheme="minorHAnsi"/>
          <w:sz w:val="22"/>
          <w:szCs w:val="22"/>
        </w:rPr>
        <w:t>Поверните ручку управления скоростью в положение низкой скорости</w:t>
      </w:r>
      <w:r w:rsidRPr="0048109D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, </w:t>
      </w:r>
      <w:r w:rsidRPr="0048109D">
        <w:rPr>
          <w:rFonts w:asciiTheme="minorHAnsi" w:eastAsia="宋体;SimSun" w:hAnsiTheme="minorHAnsi" w:cstheme="minorHAnsi"/>
          <w:sz w:val="22"/>
          <w:szCs w:val="22"/>
        </w:rPr>
        <w:t xml:space="preserve">чтобы дизельный двигатель работал без нагрузки в течение </w:t>
      </w:r>
      <w:r w:rsidRPr="0048109D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5 </w:t>
      </w:r>
      <w:r w:rsidRPr="0048109D">
        <w:rPr>
          <w:rFonts w:asciiTheme="minorHAnsi" w:eastAsia="宋体;SimSun" w:hAnsiTheme="minorHAnsi" w:cstheme="minorHAnsi"/>
          <w:sz w:val="22"/>
          <w:szCs w:val="22"/>
        </w:rPr>
        <w:t>минут</w:t>
      </w:r>
      <w:r w:rsidRPr="0048109D">
        <w:rPr>
          <w:rStyle w:val="aa"/>
          <w:rFonts w:asciiTheme="minorHAnsi" w:eastAsia="宋体;SimSun" w:hAnsiTheme="minorHAnsi" w:cstheme="minorHAnsi"/>
          <w:sz w:val="22"/>
          <w:szCs w:val="22"/>
        </w:rPr>
        <w:t>.</w:t>
      </w:r>
    </w:p>
    <w:p w14:paraId="0DE8037A" w14:textId="77777777" w:rsidR="00E12468" w:rsidRPr="0048109D" w:rsidRDefault="00E12468" w:rsidP="007073BB">
      <w:pPr>
        <w:pStyle w:val="a3"/>
        <w:numPr>
          <w:ilvl w:val="0"/>
          <w:numId w:val="9"/>
        </w:numPr>
        <w:ind w:left="426"/>
        <w:rPr>
          <w:rFonts w:asciiTheme="minorHAnsi" w:eastAsia="宋体;SimSun" w:hAnsiTheme="minorHAnsi" w:cstheme="minorHAnsi"/>
          <w:sz w:val="22"/>
          <w:szCs w:val="22"/>
        </w:rPr>
      </w:pPr>
      <w:r w:rsidRPr="0048109D">
        <w:rPr>
          <w:rFonts w:asciiTheme="minorHAnsi" w:eastAsia="宋体;SimSun" w:hAnsiTheme="minorHAnsi" w:cstheme="minorHAnsi"/>
          <w:sz w:val="22"/>
          <w:szCs w:val="22"/>
        </w:rPr>
        <w:t xml:space="preserve">Потяните рычаг управления скоростью в положение </w:t>
      </w:r>
      <w:r w:rsidRPr="0048109D">
        <w:rPr>
          <w:rStyle w:val="aa"/>
          <w:rFonts w:asciiTheme="minorHAnsi" w:eastAsia="宋体;SimSun" w:hAnsiTheme="minorHAnsi" w:cstheme="minorHAnsi"/>
          <w:sz w:val="22"/>
          <w:szCs w:val="22"/>
        </w:rPr>
        <w:t>"</w:t>
      </w:r>
      <w:r w:rsidRPr="0048109D">
        <w:rPr>
          <w:rFonts w:asciiTheme="minorHAnsi" w:eastAsia="宋体;SimSun" w:hAnsiTheme="minorHAnsi" w:cstheme="minorHAnsi"/>
          <w:sz w:val="22"/>
          <w:szCs w:val="22"/>
        </w:rPr>
        <w:t>стоп</w:t>
      </w:r>
      <w:r w:rsidRPr="0048109D">
        <w:rPr>
          <w:rStyle w:val="aa"/>
          <w:rFonts w:asciiTheme="minorHAnsi" w:eastAsia="宋体;SimSun" w:hAnsiTheme="minorHAnsi" w:cstheme="minorHAnsi"/>
          <w:sz w:val="22"/>
          <w:szCs w:val="22"/>
        </w:rPr>
        <w:t xml:space="preserve">" </w:t>
      </w:r>
      <w:r w:rsidRPr="0048109D">
        <w:rPr>
          <w:rFonts w:asciiTheme="minorHAnsi" w:eastAsia="宋体;SimSun" w:hAnsiTheme="minorHAnsi" w:cstheme="minorHAnsi"/>
          <w:sz w:val="22"/>
          <w:szCs w:val="22"/>
        </w:rPr>
        <w:t>и не выключайте его с помощью декомпрессионной рукоятки</w:t>
      </w:r>
      <w:r w:rsidRPr="0048109D">
        <w:rPr>
          <w:rStyle w:val="aa"/>
          <w:rFonts w:asciiTheme="minorHAnsi" w:eastAsia="宋体;SimSun" w:hAnsiTheme="minorHAnsi" w:cstheme="minorHAnsi"/>
          <w:sz w:val="22"/>
          <w:szCs w:val="22"/>
        </w:rPr>
        <w:t>.</w:t>
      </w:r>
    </w:p>
    <w:p w14:paraId="18DA15B9" w14:textId="77777777" w:rsidR="00E12468" w:rsidRPr="0048109D" w:rsidRDefault="00E12468" w:rsidP="007073BB">
      <w:pPr>
        <w:pStyle w:val="a3"/>
        <w:numPr>
          <w:ilvl w:val="0"/>
          <w:numId w:val="9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8109D">
        <w:rPr>
          <w:rFonts w:asciiTheme="minorHAnsi" w:eastAsia="宋体;SimSun" w:hAnsiTheme="minorHAnsi" w:cstheme="minorHAnsi"/>
          <w:sz w:val="22"/>
          <w:szCs w:val="22"/>
        </w:rPr>
        <w:t xml:space="preserve">Возвратите выключатель топлива в положение” </w:t>
      </w:r>
      <w:r w:rsidRPr="0048109D">
        <w:rPr>
          <w:rFonts w:asciiTheme="minorHAnsi" w:eastAsia="宋体;SimSun" w:hAnsiTheme="minorHAnsi" w:cstheme="minorHAnsi"/>
          <w:sz w:val="22"/>
          <w:szCs w:val="22"/>
          <w:lang w:val="es-ES_tradnl"/>
        </w:rPr>
        <w:t>S " (</w:t>
      </w:r>
      <w:r w:rsidRPr="0048109D">
        <w:rPr>
          <w:rFonts w:asciiTheme="minorHAnsi" w:eastAsia="宋体;SimSun" w:hAnsiTheme="minorHAnsi" w:cstheme="minorHAnsi"/>
          <w:sz w:val="22"/>
          <w:szCs w:val="22"/>
        </w:rPr>
        <w:t>выкл.).</w:t>
      </w:r>
    </w:p>
    <w:p w14:paraId="018008BE" w14:textId="77777777" w:rsidR="00E12468" w:rsidRPr="0048109D" w:rsidRDefault="00E12468" w:rsidP="007073BB">
      <w:pPr>
        <w:pStyle w:val="a3"/>
        <w:numPr>
          <w:ilvl w:val="0"/>
          <w:numId w:val="9"/>
        </w:numPr>
        <w:ind w:left="426"/>
        <w:rPr>
          <w:rFonts w:asciiTheme="minorHAnsi" w:eastAsia="宋体;SimSun" w:hAnsiTheme="minorHAnsi" w:cstheme="minorHAnsi"/>
          <w:sz w:val="22"/>
          <w:szCs w:val="22"/>
        </w:rPr>
      </w:pPr>
      <w:r w:rsidRPr="0048109D">
        <w:rPr>
          <w:rFonts w:asciiTheme="minorHAnsi" w:eastAsia="宋体;SimSun" w:hAnsiTheme="minorHAnsi" w:cstheme="minorHAnsi"/>
          <w:sz w:val="22"/>
          <w:szCs w:val="22"/>
        </w:rPr>
        <w:t>Поверните выключатель электростартера в положение ВЫКЛ и вытяните ключ пуска</w:t>
      </w:r>
      <w:r w:rsidRPr="0048109D">
        <w:rPr>
          <w:rStyle w:val="aa"/>
          <w:rFonts w:asciiTheme="minorHAnsi" w:eastAsia="宋体;SimSun" w:hAnsiTheme="minorHAnsi" w:cstheme="minorHAnsi"/>
          <w:sz w:val="22"/>
          <w:szCs w:val="22"/>
        </w:rPr>
        <w:t>.</w:t>
      </w:r>
    </w:p>
    <w:p w14:paraId="27DC0CC9" w14:textId="77777777" w:rsidR="00E12468" w:rsidRPr="0048109D" w:rsidRDefault="00E12468" w:rsidP="00E12468">
      <w:pPr>
        <w:pStyle w:val="a3"/>
        <w:ind w:left="426"/>
        <w:rPr>
          <w:rStyle w:val="aa"/>
          <w:rFonts w:asciiTheme="minorHAnsi" w:eastAsia="宋体;SimSun" w:hAnsiTheme="minorHAnsi" w:cstheme="minorHAnsi"/>
          <w:sz w:val="22"/>
          <w:szCs w:val="22"/>
          <w:lang w:val="zh-TW" w:eastAsia="zh-TW"/>
        </w:rPr>
      </w:pPr>
    </w:p>
    <w:p w14:paraId="3FE3317E" w14:textId="77777777" w:rsidR="00E12468" w:rsidRPr="0048109D" w:rsidRDefault="00E12468" w:rsidP="0048109D">
      <w:pPr>
        <w:pStyle w:val="a3"/>
        <w:rPr>
          <w:rFonts w:asciiTheme="minorHAnsi" w:hAnsiTheme="minorHAnsi" w:cstheme="minorHAnsi"/>
          <w:sz w:val="22"/>
          <w:szCs w:val="22"/>
        </w:rPr>
      </w:pPr>
      <w:r w:rsidRPr="0048109D">
        <w:rPr>
          <w:rFonts w:asciiTheme="minorHAnsi" w:eastAsia="宋体;SimSun" w:hAnsiTheme="minorHAnsi" w:cstheme="minorHAnsi"/>
          <w:b/>
          <w:bCs/>
          <w:sz w:val="22"/>
          <w:szCs w:val="22"/>
          <w:lang w:val="zh-TW" w:eastAsia="zh-TW"/>
        </w:rPr>
        <w:t>Запуск через внешнюю батарею и т. д.</w:t>
      </w:r>
    </w:p>
    <w:p w14:paraId="09EE9624" w14:textId="77777777" w:rsidR="00E12468" w:rsidRPr="0048109D" w:rsidRDefault="00E12468" w:rsidP="00E12468">
      <w:pPr>
        <w:pStyle w:val="a3"/>
        <w:ind w:left="426"/>
        <w:rPr>
          <w:rFonts w:asciiTheme="minorHAnsi" w:eastAsia="宋体;SimSun" w:hAnsiTheme="minorHAnsi" w:cstheme="minorHAnsi"/>
          <w:sz w:val="22"/>
          <w:szCs w:val="22"/>
        </w:rPr>
      </w:pPr>
      <w:r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При запуске перемычки через внешнюю батарею обязательно следуйте следующей последовательности соединений</w:t>
      </w:r>
      <w:r w:rsidRPr="0048109D">
        <w:rPr>
          <w:rFonts w:ascii="MS Mincho" w:eastAsia="MS Mincho" w:hAnsi="MS Mincho" w:cs="MS Mincho" w:hint="eastAsia"/>
          <w:sz w:val="22"/>
          <w:szCs w:val="22"/>
          <w:lang w:val="zh-TW" w:eastAsia="zh-TW"/>
        </w:rPr>
        <w:t>：</w:t>
      </w:r>
    </w:p>
    <w:p w14:paraId="21029954" w14:textId="77777777" w:rsidR="00E12468" w:rsidRPr="0048109D" w:rsidRDefault="00E12468" w:rsidP="007073BB">
      <w:pPr>
        <w:pStyle w:val="a3"/>
        <w:numPr>
          <w:ilvl w:val="0"/>
          <w:numId w:val="11"/>
        </w:numPr>
        <w:ind w:left="426"/>
        <w:rPr>
          <w:rFonts w:asciiTheme="minorHAnsi" w:eastAsia="宋体;SimSun" w:hAnsiTheme="minorHAnsi" w:cstheme="minorHAnsi"/>
          <w:sz w:val="22"/>
          <w:szCs w:val="22"/>
          <w:lang w:val="zh-TW" w:eastAsia="zh-TW"/>
        </w:rPr>
      </w:pPr>
      <w:r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С помощью зажима подсоединить красный соединительный кабель к положительному полюсу (1) отработанной аккумуляторной батареи.</w:t>
      </w:r>
    </w:p>
    <w:p w14:paraId="7BC0F278" w14:textId="77777777" w:rsidR="00E12468" w:rsidRPr="0048109D" w:rsidRDefault="00E12468" w:rsidP="007073BB">
      <w:pPr>
        <w:pStyle w:val="a3"/>
        <w:numPr>
          <w:ilvl w:val="0"/>
          <w:numId w:val="11"/>
        </w:numPr>
        <w:ind w:left="426"/>
        <w:rPr>
          <w:rFonts w:asciiTheme="minorHAnsi" w:eastAsia="宋体;SimSun" w:hAnsiTheme="minorHAnsi" w:cstheme="minorHAnsi"/>
          <w:sz w:val="22"/>
          <w:szCs w:val="22"/>
          <w:lang w:val="zh-TW" w:eastAsia="zh-TW"/>
        </w:rPr>
      </w:pPr>
      <w:r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Подсоединить остальные зажимы красного перемычек к положительному полюсу (2) внешней (донорской) аккумуляторной 2батареи.</w:t>
      </w:r>
    </w:p>
    <w:p w14:paraId="3422E652" w14:textId="77777777" w:rsidR="00E12468" w:rsidRPr="0048109D" w:rsidRDefault="00E12468" w:rsidP="007073BB">
      <w:pPr>
        <w:pStyle w:val="a3"/>
        <w:numPr>
          <w:ilvl w:val="0"/>
          <w:numId w:val="11"/>
        </w:numPr>
        <w:ind w:left="426"/>
        <w:rPr>
          <w:rFonts w:asciiTheme="minorHAnsi" w:eastAsia="宋体;SimSun" w:hAnsiTheme="minorHAnsi" w:cstheme="minorHAnsi"/>
          <w:sz w:val="22"/>
          <w:szCs w:val="22"/>
          <w:lang w:val="zh-TW" w:eastAsia="zh-TW"/>
        </w:rPr>
      </w:pPr>
      <w:r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Подсоединить черный перемычный кабель к отрицательному полюсу (3) внешней батареи с помощью зажима.</w:t>
      </w:r>
    </w:p>
    <w:p w14:paraId="39EAB407" w14:textId="77777777" w:rsidR="00E12468" w:rsidRPr="0048109D" w:rsidRDefault="00E12468" w:rsidP="007073BB">
      <w:pPr>
        <w:pStyle w:val="a3"/>
        <w:numPr>
          <w:ilvl w:val="0"/>
          <w:numId w:val="11"/>
        </w:numPr>
        <w:ind w:left="426"/>
        <w:rPr>
          <w:rFonts w:asciiTheme="minorHAnsi" w:eastAsia="宋体;SimSun" w:hAnsiTheme="minorHAnsi" w:cstheme="minorHAnsi"/>
          <w:sz w:val="22"/>
          <w:szCs w:val="22"/>
          <w:lang w:val="zh-TW" w:eastAsia="zh-TW"/>
        </w:rPr>
      </w:pPr>
      <w:r w:rsidRPr="0048109D">
        <w:rPr>
          <w:rFonts w:asciiTheme="minorHAnsi" w:eastAsia="宋体;SimSun" w:hAnsiTheme="minorHAnsi" w:cstheme="minorHAnsi"/>
          <w:sz w:val="22"/>
          <w:szCs w:val="22"/>
          <w:lang w:val="zh-TW" w:eastAsia="zh-TW"/>
        </w:rPr>
        <w:t>Подсоединить другие зажимы черного соединительного кабеля к точке заземления (4) устройства.</w:t>
      </w:r>
    </w:p>
    <w:p w14:paraId="7C093B05" w14:textId="77777777" w:rsidR="0048109D" w:rsidRPr="0048109D" w:rsidRDefault="0048109D" w:rsidP="0048109D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</w:p>
    <w:p w14:paraId="092A1DCA" w14:textId="77777777" w:rsidR="00C250D4" w:rsidRPr="0048109D" w:rsidRDefault="00C250D4" w:rsidP="0048109D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b/>
          <w:sz w:val="22"/>
          <w:szCs w:val="22"/>
          <w:lang w:val="ru-RU"/>
        </w:rPr>
        <w:t>Обслуживание виброплиты после работы.</w:t>
      </w:r>
    </w:p>
    <w:p w14:paraId="2FC5824F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По окончанию работы оператор обязан:</w:t>
      </w:r>
    </w:p>
    <w:p w14:paraId="4724E5D1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остановить виброплиту;</w:t>
      </w:r>
    </w:p>
    <w:p w14:paraId="6D9169F3" w14:textId="46839F63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остановить двигатель</w:t>
      </w:r>
      <w:r w:rsidR="0048109D">
        <w:rPr>
          <w:rFonts w:asciiTheme="minorHAnsi" w:eastAsia="Calibri" w:hAnsiTheme="minorHAnsi" w:cstheme="minorHAnsi"/>
          <w:sz w:val="22"/>
          <w:szCs w:val="22"/>
          <w:lang w:val="ru-RU"/>
        </w:rPr>
        <w:t>;</w:t>
      </w:r>
    </w:p>
    <w:p w14:paraId="7E9A861C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техническое состояние виброплиты и особенно состояние соединений, отсутствие течи топлива и масла с двигателя и вибратора;</w:t>
      </w:r>
    </w:p>
    <w:p w14:paraId="0917E3AD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состояние и уровень масла в двигателе, при пониженном уровне долить;</w:t>
      </w:r>
    </w:p>
    <w:p w14:paraId="74860EEE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снять и протереть губкой запылившийся воздушный фильтр и установить его на место;</w:t>
      </w:r>
    </w:p>
    <w:p w14:paraId="55F7AB4F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протереть влажной (смоченной водой) ветошью запыленные и загрязненные поверхности виброплиты;</w:t>
      </w:r>
    </w:p>
    <w:p w14:paraId="1973D071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исключить воздействие на изделие вредных атмосферных</w:t>
      </w:r>
    </w:p>
    <w:p w14:paraId="0B103142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факторов и некомпетентных личностей.</w:t>
      </w:r>
    </w:p>
    <w:p w14:paraId="073E58EB" w14:textId="77777777" w:rsidR="00C250D4" w:rsidRPr="0048109D" w:rsidRDefault="0048109D" w:rsidP="00C250D4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b/>
          <w:sz w:val="22"/>
          <w:szCs w:val="22"/>
          <w:lang w:val="ru-RU"/>
        </w:rPr>
        <w:t>Хранение</w:t>
      </w:r>
    </w:p>
    <w:p w14:paraId="7DE5DBBA" w14:textId="77777777" w:rsidR="00C250D4" w:rsidRPr="0048109D" w:rsidRDefault="00C250D4" w:rsidP="00C250D4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Виброплита должна хранится в сухом помещении и полном отсутствии неблагоприятных атмосферных условий. При длительных сроках хранения изделие должно быть </w:t>
      </w:r>
      <w:r w:rsidR="0048109D"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упакованно</w:t>
      </w: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.</w:t>
      </w:r>
    </w:p>
    <w:p w14:paraId="762B5CC9" w14:textId="77777777" w:rsidR="00E12468" w:rsidRDefault="00E12468" w:rsidP="00E12468">
      <w:pPr>
        <w:pStyle w:val="a3"/>
        <w:ind w:left="426"/>
        <w:rPr>
          <w:rStyle w:val="aa"/>
          <w:rFonts w:ascii="宋体;SimSun" w:eastAsia="宋体;SimSun" w:hAnsi="宋体;SimSun" w:cs="宋体;SimSun"/>
          <w:b/>
          <w:bCs/>
          <w:sz w:val="24"/>
          <w:szCs w:val="24"/>
          <w:lang w:val="zh-TW" w:eastAsia="zh-TW"/>
        </w:rPr>
      </w:pPr>
    </w:p>
    <w:p w14:paraId="789392B6" w14:textId="77777777" w:rsidR="00D37F93" w:rsidRPr="00D84E0D" w:rsidRDefault="00D37F93" w:rsidP="0048109D">
      <w:pPr>
        <w:pStyle w:val="17"/>
        <w:shd w:val="clear" w:color="auto" w:fill="2F5496" w:themeFill="accent1" w:themeFillShade="BF"/>
        <w:spacing w:before="0"/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val="ru-RU"/>
        </w:rPr>
      </w:pPr>
      <w:bookmarkStart w:id="13" w:name="_Toc45107641"/>
      <w:r w:rsidRPr="00D84E0D"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val="ru-RU"/>
        </w:rPr>
        <w:t>Техническое обслуживание</w:t>
      </w:r>
      <w:bookmarkEnd w:id="13"/>
    </w:p>
    <w:p w14:paraId="50704E85" w14:textId="77777777" w:rsidR="0048109D" w:rsidRDefault="0048109D" w:rsidP="00966409">
      <w:pPr>
        <w:rPr>
          <w:rFonts w:ascii="Arial" w:eastAsia="Calibri" w:hAnsi="Arial" w:cs="Arial"/>
          <w:sz w:val="20"/>
          <w:szCs w:val="20"/>
          <w:lang w:val="ru-RU"/>
        </w:rPr>
      </w:pPr>
    </w:p>
    <w:p w14:paraId="7F812EA3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6.1. Техническое обслуживание виброплиты должно производиться с целью обеспечения постоянной исправности и готовности ее к работе, а также обеспечения требований техники безопасности и пожаробезопасности;</w:t>
      </w:r>
    </w:p>
    <w:p w14:paraId="19E719C1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6.2. В процессе эксплуатации оператор обязан осуществлять осмотр и техническое обслуживание виброплиты.</w:t>
      </w:r>
    </w:p>
    <w:p w14:paraId="51D3C260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6.2.1. Ежечасный осмотр:</w:t>
      </w:r>
    </w:p>
    <w:p w14:paraId="43D4BEBB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нет ли течи масла из двигателя, при наличии устранить;</w:t>
      </w:r>
    </w:p>
    <w:p w14:paraId="53A5EE50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уровень масла в двигателе, при необходимости долить;</w:t>
      </w:r>
    </w:p>
    <w:p w14:paraId="1FB45FDC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отсутствие течи масла из вибратора, при наличии – устранить;</w:t>
      </w:r>
    </w:p>
    <w:p w14:paraId="65CE4ADE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состояние главных амортизаторов, при ослаблении крепления затянуть гайки крепления, а при наличии трещин и отслоений заменить;</w:t>
      </w:r>
    </w:p>
    <w:p w14:paraId="361B1F95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при работе в сильно запыленных условиях проверить и при необходимости очистить воздушный фильтр.</w:t>
      </w:r>
    </w:p>
    <w:p w14:paraId="49977769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6.2.2. Осмотр по истечении каждых 25 часов работы:</w:t>
      </w:r>
    </w:p>
    <w:p w14:paraId="52CCE0A5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проверить натяжение клинового ремня, при необходимости подтянуть;</w:t>
      </w:r>
    </w:p>
    <w:p w14:paraId="18D2EA31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- очистить воздушный фильтр, а в случае сильного загрязнения или повреждения заменить.</w:t>
      </w:r>
    </w:p>
    <w:p w14:paraId="6E6F21E1" w14:textId="77777777" w:rsidR="00966409" w:rsidRPr="0048109D" w:rsidRDefault="00966409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48109D">
        <w:rPr>
          <w:rFonts w:asciiTheme="minorHAnsi" w:eastAsia="Calibri" w:hAnsiTheme="minorHAnsi" w:cstheme="minorHAnsi"/>
          <w:sz w:val="22"/>
          <w:szCs w:val="22"/>
          <w:lang w:val="ru-RU"/>
        </w:rPr>
        <w:t>6.3. Мелкие, средние и капитальные ремонты виброплиты должны проводится согласно графику ППР предприятия, производящего ее эксплуатацию или на других предприятиях в условиях специализированной мастерской или цеха.</w:t>
      </w:r>
    </w:p>
    <w:p w14:paraId="3873AAE7" w14:textId="77777777" w:rsidR="00641573" w:rsidRPr="0048109D" w:rsidRDefault="00641573" w:rsidP="00966409">
      <w:pPr>
        <w:rPr>
          <w:rFonts w:asciiTheme="minorHAnsi" w:eastAsia="Calibri" w:hAnsiTheme="minorHAnsi" w:cstheme="minorHAnsi"/>
          <w:sz w:val="22"/>
          <w:szCs w:val="22"/>
          <w:lang w:val="ru-RU"/>
        </w:rPr>
      </w:pPr>
    </w:p>
    <w:tbl>
      <w:tblPr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1096"/>
        <w:gridCol w:w="9110"/>
      </w:tblGrid>
      <w:tr w:rsidR="00641573" w:rsidRPr="004F567A" w14:paraId="78C37B06" w14:textId="77777777" w:rsidTr="00641573">
        <w:tc>
          <w:tcPr>
            <w:tcW w:w="1096" w:type="dxa"/>
            <w:shd w:val="clear" w:color="auto" w:fill="auto"/>
          </w:tcPr>
          <w:p w14:paraId="487024A1" w14:textId="77777777" w:rsidR="00641573" w:rsidRPr="0048109D" w:rsidRDefault="00641573" w:rsidP="00641573">
            <w:pPr>
              <w:pStyle w:val="a5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8109D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7F661916" wp14:editId="0ADD6073">
                  <wp:extent cx="434340" cy="434340"/>
                  <wp:effectExtent l="0" t="0" r="381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0" w:type="dxa"/>
            <w:shd w:val="clear" w:color="auto" w:fill="auto"/>
          </w:tcPr>
          <w:p w14:paraId="1139FD9F" w14:textId="77777777" w:rsidR="00641573" w:rsidRPr="0048109D" w:rsidRDefault="00641573" w:rsidP="00641573">
            <w:pPr>
              <w:pStyle w:val="a5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8109D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При демонтаже гидравлического шланга внимательно следите за тем, чтобы температура масла в трубе была до 80 ° </w:t>
            </w:r>
            <w:r w:rsidRPr="0048109D">
              <w:rPr>
                <w:rFonts w:asciiTheme="minorHAnsi" w:eastAsia="宋体;SimSun" w:hAnsiTheme="minorHAnsi" w:cstheme="minorHAnsi"/>
                <w:sz w:val="22"/>
                <w:szCs w:val="22"/>
                <w:lang w:val="pt-PT"/>
              </w:rPr>
              <w:t>C.</w:t>
            </w:r>
            <w:r w:rsidRPr="0048109D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 Соблюдайте меры предосторожности, чтобы масло не попало в глаза.</w:t>
            </w:r>
          </w:p>
        </w:tc>
      </w:tr>
    </w:tbl>
    <w:p w14:paraId="7E539335" w14:textId="77777777" w:rsidR="00966409" w:rsidRPr="0048109D" w:rsidRDefault="00966409" w:rsidP="00966409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</w:p>
    <w:tbl>
      <w:tblPr>
        <w:tblStyle w:val="ab"/>
        <w:tblpPr w:leftFromText="180" w:rightFromText="180" w:vertAnchor="text" w:horzAnchor="margin" w:tblpXSpec="center" w:tblpY="18"/>
        <w:tblW w:w="10201" w:type="dxa"/>
        <w:tblLayout w:type="fixed"/>
        <w:tblLook w:val="04A0" w:firstRow="1" w:lastRow="0" w:firstColumn="1" w:lastColumn="0" w:noHBand="0" w:noVBand="1"/>
      </w:tblPr>
      <w:tblGrid>
        <w:gridCol w:w="3914"/>
        <w:gridCol w:w="980"/>
        <w:gridCol w:w="1055"/>
        <w:gridCol w:w="992"/>
        <w:gridCol w:w="992"/>
        <w:gridCol w:w="1134"/>
        <w:gridCol w:w="1134"/>
      </w:tblGrid>
      <w:tr w:rsidR="00966409" w:rsidRPr="0048109D" w14:paraId="026958CC" w14:textId="77777777" w:rsidTr="004455E0">
        <w:trPr>
          <w:trHeight w:val="721"/>
        </w:trPr>
        <w:tc>
          <w:tcPr>
            <w:tcW w:w="3914" w:type="dxa"/>
            <w:shd w:val="clear" w:color="auto" w:fill="F2F2F2" w:themeFill="background1" w:themeFillShade="F2"/>
          </w:tcPr>
          <w:p w14:paraId="6743462C" w14:textId="77777777" w:rsidR="00966409" w:rsidRPr="00453C9A" w:rsidRDefault="00966409" w:rsidP="004455E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53C9A">
              <w:rPr>
                <w:rFonts w:asciiTheme="minorHAnsi" w:hAnsiTheme="minorHAnsi" w:cstheme="minorHAnsi"/>
                <w:b/>
                <w:bCs/>
                <w:lang w:val="ru-RU"/>
              </w:rPr>
              <w:t>Виды ТО</w:t>
            </w:r>
          </w:p>
        </w:tc>
        <w:tc>
          <w:tcPr>
            <w:tcW w:w="980" w:type="dxa"/>
            <w:shd w:val="clear" w:color="auto" w:fill="F2F2F2" w:themeFill="background1" w:themeFillShade="F2"/>
          </w:tcPr>
          <w:p w14:paraId="1AE7F1CF" w14:textId="77777777" w:rsidR="00966409" w:rsidRPr="00453C9A" w:rsidRDefault="00966409" w:rsidP="004455E0">
            <w:pPr>
              <w:spacing w:line="276" w:lineRule="auto"/>
              <w:ind w:left="-50" w:right="-35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53C9A">
              <w:rPr>
                <w:rFonts w:asciiTheme="minorHAnsi" w:hAnsiTheme="minorHAnsi" w:cstheme="minorHAnsi"/>
                <w:b/>
                <w:bCs/>
                <w:lang w:val="ru-RU"/>
              </w:rPr>
              <w:t>ежедневно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4F345449" w14:textId="77777777" w:rsidR="00966409" w:rsidRPr="00453C9A" w:rsidRDefault="00966409" w:rsidP="004455E0">
            <w:pPr>
              <w:spacing w:line="276" w:lineRule="auto"/>
              <w:ind w:left="-50" w:right="-35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53C9A">
              <w:rPr>
                <w:rFonts w:asciiTheme="minorHAnsi" w:hAnsiTheme="minorHAnsi" w:cstheme="minorHAnsi"/>
                <w:b/>
                <w:bCs/>
                <w:lang w:val="ru-RU"/>
              </w:rPr>
              <w:t>Через первые 4 часа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592564E" w14:textId="77777777" w:rsidR="00966409" w:rsidRPr="00453C9A" w:rsidRDefault="00966409" w:rsidP="004455E0">
            <w:pPr>
              <w:spacing w:line="276" w:lineRule="auto"/>
              <w:ind w:left="-50" w:right="-35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53C9A">
              <w:rPr>
                <w:rFonts w:asciiTheme="minorHAnsi" w:hAnsiTheme="minorHAnsi" w:cstheme="minorHAnsi"/>
                <w:b/>
                <w:bCs/>
                <w:lang w:val="ru-RU"/>
              </w:rPr>
              <w:t>Через первые 20 час.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A05A362" w14:textId="77777777" w:rsidR="00966409" w:rsidRPr="00453C9A" w:rsidRDefault="00966409" w:rsidP="004455E0">
            <w:pPr>
              <w:spacing w:line="276" w:lineRule="auto"/>
              <w:ind w:left="-50" w:right="-35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53C9A">
              <w:rPr>
                <w:rFonts w:asciiTheme="minorHAnsi" w:hAnsiTheme="minorHAnsi" w:cstheme="minorHAnsi"/>
                <w:b/>
                <w:bCs/>
                <w:lang w:val="ru-RU"/>
              </w:rPr>
              <w:t>Каждые 100 час.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59D785" w14:textId="77777777" w:rsidR="00966409" w:rsidRPr="00453C9A" w:rsidRDefault="00966409" w:rsidP="004455E0">
            <w:pPr>
              <w:spacing w:line="276" w:lineRule="auto"/>
              <w:ind w:left="-50" w:right="-35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53C9A">
              <w:rPr>
                <w:rFonts w:asciiTheme="minorHAnsi" w:hAnsiTheme="minorHAnsi" w:cstheme="minorHAnsi"/>
                <w:b/>
                <w:bCs/>
                <w:lang w:val="ru-RU"/>
              </w:rPr>
              <w:t>Каждые 200 час.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ADD8F8" w14:textId="77777777" w:rsidR="00966409" w:rsidRPr="00453C9A" w:rsidRDefault="00966409" w:rsidP="004455E0">
            <w:pPr>
              <w:spacing w:line="276" w:lineRule="auto"/>
              <w:ind w:left="-50" w:right="-35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453C9A">
              <w:rPr>
                <w:rFonts w:asciiTheme="minorHAnsi" w:hAnsiTheme="minorHAnsi" w:cstheme="minorHAnsi"/>
                <w:b/>
                <w:bCs/>
                <w:lang w:val="ru-RU"/>
              </w:rPr>
              <w:t>Каждые 500 час.</w:t>
            </w:r>
          </w:p>
        </w:tc>
      </w:tr>
      <w:tr w:rsidR="00966409" w:rsidRPr="0048109D" w14:paraId="2A7B9AFB" w14:textId="77777777" w:rsidTr="004455E0">
        <w:trPr>
          <w:trHeight w:val="249"/>
        </w:trPr>
        <w:tc>
          <w:tcPr>
            <w:tcW w:w="3914" w:type="dxa"/>
          </w:tcPr>
          <w:p w14:paraId="1E802E27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Проверка уровня масла в картере двигателя</w:t>
            </w:r>
          </w:p>
        </w:tc>
        <w:tc>
          <w:tcPr>
            <w:tcW w:w="980" w:type="dxa"/>
          </w:tcPr>
          <w:p w14:paraId="36774FCF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7DF88418">
                <v:group id="_x0000_s1026" style="width:3.7pt;height:4.3pt;mso-position-horizontal-relative:char;mso-position-vertical-relative:line" coordsize="74,86">
                  <v:shape id="Freeform 1175" o:spid="_x0000_s1027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055" w:type="dxa"/>
          </w:tcPr>
          <w:p w14:paraId="1A3D872D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45778E0F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16919E95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6B7D7864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4780925B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20C33CE5" w14:textId="77777777" w:rsidTr="004455E0">
        <w:trPr>
          <w:trHeight w:val="221"/>
        </w:trPr>
        <w:tc>
          <w:tcPr>
            <w:tcW w:w="3914" w:type="dxa"/>
          </w:tcPr>
          <w:p w14:paraId="62F55491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Замена моторного масла</w:t>
            </w:r>
          </w:p>
        </w:tc>
        <w:tc>
          <w:tcPr>
            <w:tcW w:w="980" w:type="dxa"/>
          </w:tcPr>
          <w:p w14:paraId="78BA2028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</w:tcPr>
          <w:p w14:paraId="17708470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5295715C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4A2ACADC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416FAD1B">
                <v:group id="_x0000_s1062" style="width:3.7pt;height:4.3pt;mso-position-horizontal-relative:char;mso-position-vertical-relative:line" coordsize="74,86">
                  <v:shape id="Freeform 1175" o:spid="_x0000_s1063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</w:tcPr>
          <w:p w14:paraId="66B53E19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521C3FAA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07F3DC93" w14:textId="77777777" w:rsidTr="004455E0">
        <w:trPr>
          <w:trHeight w:val="249"/>
        </w:trPr>
        <w:tc>
          <w:tcPr>
            <w:tcW w:w="3914" w:type="dxa"/>
          </w:tcPr>
          <w:p w14:paraId="7D03D263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Проверка уровня топлива</w:t>
            </w:r>
          </w:p>
        </w:tc>
        <w:tc>
          <w:tcPr>
            <w:tcW w:w="980" w:type="dxa"/>
          </w:tcPr>
          <w:p w14:paraId="16AB1ED2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59415161">
                <v:group id="_x0000_s1060" style="width:3.7pt;height:4.3pt;mso-position-horizontal-relative:char;mso-position-vertical-relative:line" coordsize="74,86">
                  <v:shape id="Freeform 1175" o:spid="_x0000_s1061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055" w:type="dxa"/>
          </w:tcPr>
          <w:p w14:paraId="3DCA25B2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0F14FB7A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33003AAF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2AD80A5E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3D1273DE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0EC6BA88" w14:textId="77777777" w:rsidTr="004455E0">
        <w:trPr>
          <w:trHeight w:val="221"/>
        </w:trPr>
        <w:tc>
          <w:tcPr>
            <w:tcW w:w="3914" w:type="dxa"/>
          </w:tcPr>
          <w:p w14:paraId="3161AD79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Проверка воздушного фильтра двигателя</w:t>
            </w:r>
          </w:p>
        </w:tc>
        <w:tc>
          <w:tcPr>
            <w:tcW w:w="980" w:type="dxa"/>
          </w:tcPr>
          <w:p w14:paraId="0B48CC08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43BB7F0E">
                <v:group id="_x0000_s1058" style="width:3.7pt;height:4.3pt;mso-position-horizontal-relative:char;mso-position-vertical-relative:line" coordsize="74,86">
                  <v:shape id="Freeform 1175" o:spid="_x0000_s1059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055" w:type="dxa"/>
          </w:tcPr>
          <w:p w14:paraId="02C816EB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5123D7D6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671C1BDC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3C65C613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276CAA1C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039D9328" w14:textId="77777777" w:rsidTr="004455E0">
        <w:trPr>
          <w:trHeight w:val="249"/>
        </w:trPr>
        <w:tc>
          <w:tcPr>
            <w:tcW w:w="3914" w:type="dxa"/>
          </w:tcPr>
          <w:p w14:paraId="78EEBC62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Чистка воздушного фильтра двигателя</w:t>
            </w:r>
          </w:p>
        </w:tc>
        <w:tc>
          <w:tcPr>
            <w:tcW w:w="980" w:type="dxa"/>
          </w:tcPr>
          <w:p w14:paraId="79BDF8A7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</w:tcPr>
          <w:p w14:paraId="07F92505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7C0DD827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3A2A37DF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029E011F">
                <v:group id="_x0000_s1056" style="width:3.7pt;height:4.3pt;mso-position-horizontal-relative:char;mso-position-vertical-relative:line" coordsize="74,86">
                  <v:shape id="Freeform 1175" o:spid="_x0000_s1057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</w:tcPr>
          <w:p w14:paraId="00AE287A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34538838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4639146A" w14:textId="77777777" w:rsidTr="004455E0">
        <w:trPr>
          <w:trHeight w:val="249"/>
        </w:trPr>
        <w:tc>
          <w:tcPr>
            <w:tcW w:w="3914" w:type="dxa"/>
          </w:tcPr>
          <w:p w14:paraId="4F231719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Замена воздушного фильтра двигателя</w:t>
            </w:r>
          </w:p>
        </w:tc>
        <w:tc>
          <w:tcPr>
            <w:tcW w:w="980" w:type="dxa"/>
          </w:tcPr>
          <w:p w14:paraId="1039E6B3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</w:tcPr>
          <w:p w14:paraId="18541D46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6DF3BB67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3A69485E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74EAC102">
                <v:group id="_x0000_s1054" style="width:3.7pt;height:4.3pt;mso-position-horizontal-relative:char;mso-position-vertical-relative:line" coordsize="74,86">
                  <v:shape id="Freeform 1175" o:spid="_x0000_s1055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</w:tcPr>
          <w:p w14:paraId="740A11FE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416120EE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137243B7" w14:textId="77777777" w:rsidTr="004455E0">
        <w:trPr>
          <w:trHeight w:val="221"/>
        </w:trPr>
        <w:tc>
          <w:tcPr>
            <w:tcW w:w="3914" w:type="dxa"/>
          </w:tcPr>
          <w:p w14:paraId="16D10B10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Замена масла в вибраторе</w:t>
            </w:r>
          </w:p>
        </w:tc>
        <w:tc>
          <w:tcPr>
            <w:tcW w:w="980" w:type="dxa"/>
          </w:tcPr>
          <w:p w14:paraId="6CA23582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</w:tcPr>
          <w:p w14:paraId="25EBAE1F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01ABAF58">
                <v:group id="_x0000_s1052" style="width:3.7pt;height:4.3pt;mso-position-horizontal-relative:char;mso-position-vertical-relative:line" coordsize="74,86">
                  <v:shape id="Freeform 1175" o:spid="_x0000_s1053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</w:tcPr>
          <w:p w14:paraId="5D839255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6CFFFC08">
                <v:group id="_x0000_s1050" style="width:3.7pt;height:4.3pt;mso-position-horizontal-relative:char;mso-position-vertical-relative:line" coordsize="74,86">
                  <v:shape id="Freeform 1175" o:spid="_x0000_s1051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</w:tcPr>
          <w:p w14:paraId="1B91B420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21390278">
                <v:group id="_x0000_s1048" style="width:3.7pt;height:4.3pt;mso-position-horizontal-relative:char;mso-position-vertical-relative:line" coordsize="74,86">
                  <v:shape id="Freeform 1175" o:spid="_x0000_s1049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</w:tcPr>
          <w:p w14:paraId="3FB80305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158B707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34861AFD" w14:textId="77777777" w:rsidTr="004455E0">
        <w:trPr>
          <w:trHeight w:val="249"/>
        </w:trPr>
        <w:tc>
          <w:tcPr>
            <w:tcW w:w="3914" w:type="dxa"/>
          </w:tcPr>
          <w:p w14:paraId="219C717D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Осмотр на протекание масла</w:t>
            </w:r>
          </w:p>
        </w:tc>
        <w:tc>
          <w:tcPr>
            <w:tcW w:w="980" w:type="dxa"/>
          </w:tcPr>
          <w:p w14:paraId="09BA901F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30D2A207">
                <v:group id="_x0000_s1046" style="width:3.7pt;height:4.3pt;mso-position-horizontal-relative:char;mso-position-vertical-relative:line" coordsize="74,86">
                  <v:shape id="Freeform 1175" o:spid="_x0000_s1047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055" w:type="dxa"/>
          </w:tcPr>
          <w:p w14:paraId="5537A238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52571795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723095C7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4CEEEDA7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051FEAFA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4A6564EC" w14:textId="77777777" w:rsidTr="004455E0">
        <w:trPr>
          <w:trHeight w:val="221"/>
        </w:trPr>
        <w:tc>
          <w:tcPr>
            <w:tcW w:w="3914" w:type="dxa"/>
          </w:tcPr>
          <w:p w14:paraId="17C62F29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Проверка затяжки резьбовых соединений</w:t>
            </w:r>
          </w:p>
        </w:tc>
        <w:tc>
          <w:tcPr>
            <w:tcW w:w="980" w:type="dxa"/>
          </w:tcPr>
          <w:p w14:paraId="290BE3CE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310E4664">
                <v:group id="_x0000_s1044" style="width:3.7pt;height:4.3pt;mso-position-horizontal-relative:char;mso-position-vertical-relative:line" coordsize="74,86">
                  <v:shape id="Freeform 1175" o:spid="_x0000_s1045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055" w:type="dxa"/>
          </w:tcPr>
          <w:p w14:paraId="482F1A3F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520EB682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197C67FB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54ADB7FD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27783A68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3B906498" w14:textId="77777777" w:rsidTr="004455E0">
        <w:trPr>
          <w:trHeight w:val="249"/>
        </w:trPr>
        <w:tc>
          <w:tcPr>
            <w:tcW w:w="3914" w:type="dxa"/>
          </w:tcPr>
          <w:p w14:paraId="2EDD93F7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Очистка машины</w:t>
            </w:r>
          </w:p>
        </w:tc>
        <w:tc>
          <w:tcPr>
            <w:tcW w:w="980" w:type="dxa"/>
          </w:tcPr>
          <w:p w14:paraId="05824998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5CCBA352">
                <v:group id="_x0000_s1042" style="width:3.7pt;height:4.3pt;mso-position-horizontal-relative:char;mso-position-vertical-relative:line" coordsize="74,86">
                  <v:shape id="Freeform 1175" o:spid="_x0000_s1043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055" w:type="dxa"/>
          </w:tcPr>
          <w:p w14:paraId="724DFE0B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3517E42F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7099A009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509D659D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41502B0D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39F06ECA" w14:textId="77777777" w:rsidTr="004455E0">
        <w:trPr>
          <w:trHeight w:val="221"/>
        </w:trPr>
        <w:tc>
          <w:tcPr>
            <w:tcW w:w="3914" w:type="dxa"/>
          </w:tcPr>
          <w:p w14:paraId="2D6FF103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Очистка нижней части трамбовочной плиты</w:t>
            </w:r>
          </w:p>
        </w:tc>
        <w:tc>
          <w:tcPr>
            <w:tcW w:w="980" w:type="dxa"/>
          </w:tcPr>
          <w:p w14:paraId="3A7DD91B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7E930594">
                <v:group id="_x0000_s1040" style="width:3.7pt;height:4.3pt;mso-position-horizontal-relative:char;mso-position-vertical-relative:line" coordsize="74,86">
                  <v:shape id="Freeform 1175" o:spid="_x0000_s1041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055" w:type="dxa"/>
          </w:tcPr>
          <w:p w14:paraId="08FEB28F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2E14D1F2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6FC6FB04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3F98BAF2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61489E5E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357146FD" w14:textId="77777777" w:rsidTr="004455E0">
        <w:trPr>
          <w:trHeight w:val="249"/>
        </w:trPr>
        <w:tc>
          <w:tcPr>
            <w:tcW w:w="3914" w:type="dxa"/>
          </w:tcPr>
          <w:p w14:paraId="57D711C6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Чистка и замена свечи зажигания</w:t>
            </w:r>
          </w:p>
        </w:tc>
        <w:tc>
          <w:tcPr>
            <w:tcW w:w="980" w:type="dxa"/>
          </w:tcPr>
          <w:p w14:paraId="70D1C353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</w:tcPr>
          <w:p w14:paraId="3A3F44A8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2839C476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4B32BE21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57C156AA">
                <v:group id="_x0000_s1038" style="width:3.7pt;height:4.3pt;mso-position-horizontal-relative:char;mso-position-vertical-relative:line" coordsize="74,86">
                  <v:shape id="Freeform 1175" o:spid="_x0000_s1039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</w:tcPr>
          <w:p w14:paraId="74B4DAF7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594133E9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2E52018A" w14:textId="77777777" w:rsidTr="004455E0">
        <w:trPr>
          <w:trHeight w:val="472"/>
        </w:trPr>
        <w:tc>
          <w:tcPr>
            <w:tcW w:w="3914" w:type="dxa"/>
          </w:tcPr>
          <w:p w14:paraId="55BD2D7A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Чистка фильтра грубой очистки*** и замена топливного фильтра ( при наличии)</w:t>
            </w:r>
          </w:p>
        </w:tc>
        <w:tc>
          <w:tcPr>
            <w:tcW w:w="980" w:type="dxa"/>
          </w:tcPr>
          <w:p w14:paraId="55868BCB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</w:tcPr>
          <w:p w14:paraId="25ADC8DC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16FF58CC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5CFE386A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FC71E17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75B50BDD">
                <v:group id="_x0000_s1036" style="width:3.7pt;height:4.3pt;mso-position-horizontal-relative:char;mso-position-vertical-relative:line" coordsize="74,86">
                  <v:shape id="Freeform 1175" o:spid="_x0000_s1037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</w:tcPr>
          <w:p w14:paraId="34DA1B31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79893102" w14:textId="77777777" w:rsidTr="004455E0">
        <w:trPr>
          <w:trHeight w:val="249"/>
        </w:trPr>
        <w:tc>
          <w:tcPr>
            <w:tcW w:w="3914" w:type="dxa"/>
          </w:tcPr>
          <w:p w14:paraId="1B11E3B3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Проверка натяжения приводного ремня</w:t>
            </w:r>
          </w:p>
        </w:tc>
        <w:tc>
          <w:tcPr>
            <w:tcW w:w="980" w:type="dxa"/>
          </w:tcPr>
          <w:p w14:paraId="18591855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</w:tcPr>
          <w:p w14:paraId="2D07213D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1AAD8C33">
                <v:group id="_x0000_s1034" style="width:3.7pt;height:4.3pt;mso-position-horizontal-relative:char;mso-position-vertical-relative:line" coordsize="74,86">
                  <v:shape id="Freeform 1175" o:spid="_x0000_s1035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</w:tcPr>
          <w:p w14:paraId="0592E905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70021FB5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7F2DE45D">
                <v:group id="_x0000_s1032" style="width:3.7pt;height:4.3pt;mso-position-horizontal-relative:char;mso-position-vertical-relative:line" coordsize="74,86">
                  <v:shape id="Freeform 1175" o:spid="_x0000_s1033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</w:tcPr>
          <w:p w14:paraId="1C875A1E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0F98F204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8109D" w14:paraId="04D6F63C" w14:textId="77777777" w:rsidTr="004455E0">
        <w:trPr>
          <w:trHeight w:val="221"/>
        </w:trPr>
        <w:tc>
          <w:tcPr>
            <w:tcW w:w="3914" w:type="dxa"/>
          </w:tcPr>
          <w:p w14:paraId="1F2A045A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Чистка и регулировка карбюратора***</w:t>
            </w:r>
          </w:p>
        </w:tc>
        <w:tc>
          <w:tcPr>
            <w:tcW w:w="980" w:type="dxa"/>
          </w:tcPr>
          <w:p w14:paraId="29F5B675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</w:tcPr>
          <w:p w14:paraId="52655E1A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15D7DCBF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153C41F0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43BA50A8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5DB506E9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4DB75CBA">
                <v:group id="_x0000_s1030" style="width:3.7pt;height:4.3pt;mso-position-horizontal-relative:char;mso-position-vertical-relative:line" coordsize="74,86">
                  <v:shape id="Freeform 1175" o:spid="_x0000_s1031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</w:tr>
      <w:tr w:rsidR="00966409" w:rsidRPr="0048109D" w14:paraId="6912C64C" w14:textId="77777777" w:rsidTr="004455E0">
        <w:trPr>
          <w:trHeight w:val="249"/>
        </w:trPr>
        <w:tc>
          <w:tcPr>
            <w:tcW w:w="3914" w:type="dxa"/>
          </w:tcPr>
          <w:p w14:paraId="45B10A41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Чистка и притирка клапанов камеры сгорания***</w:t>
            </w:r>
          </w:p>
        </w:tc>
        <w:tc>
          <w:tcPr>
            <w:tcW w:w="980" w:type="dxa"/>
          </w:tcPr>
          <w:p w14:paraId="33E32AC4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</w:tcPr>
          <w:p w14:paraId="2CEC8229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084A3A63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</w:tcPr>
          <w:p w14:paraId="22AE9320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E4EFE15" w14:textId="77777777" w:rsidR="00966409" w:rsidRPr="0048109D" w:rsidRDefault="00966409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57761BBB" w14:textId="77777777" w:rsidR="00966409" w:rsidRPr="0048109D" w:rsidRDefault="00D5550C" w:rsidP="004455E0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</w:r>
            <w:r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val="ru-RU" w:eastAsia="ru-RU"/>
              </w:rPr>
              <w:pict w14:anchorId="0B4CA9D0">
                <v:group id="Group 1174" o:spid="_x0000_s1028" style="width:3.7pt;height:4.3pt;mso-position-horizontal-relative:char;mso-position-vertical-relative:line" coordsize="74,86">
                  <v:shape id="Freeform 1175" o:spid="_x0000_s1029" style="position:absolute;width:74;height:86;visibility:visible;mso-wrap-style:square;v-text-anchor:top" coordsize="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" path="m37,l20,2,9,9,2,22,,42,2,63,9,76r11,7l37,85,53,83,64,76,71,63,73,42,71,22,64,9,53,2,37,xe" fillcolor="#231f20" stroked="f">
                    <v:path arrowok="t" o:connecttype="custom" o:connectlocs="37,0;20,2;9,9;2,22;0,42;2,63;9,76;20,83;37,85;53,83;64,76;71,63;73,42;71,22;64,9;53,2;37,0" o:connectangles="0,0,0,0,0,0,0,0,0,0,0,0,0,0,0,0,0"/>
                  </v:shape>
                  <w10:wrap type="none"/>
                  <w10:anchorlock/>
                </v:group>
              </w:pict>
            </w:r>
          </w:p>
        </w:tc>
      </w:tr>
      <w:tr w:rsidR="00966409" w:rsidRPr="0048109D" w14:paraId="65099B77" w14:textId="77777777" w:rsidTr="004455E0">
        <w:trPr>
          <w:trHeight w:val="221"/>
        </w:trPr>
        <w:tc>
          <w:tcPr>
            <w:tcW w:w="3914" w:type="dxa"/>
            <w:vAlign w:val="center"/>
          </w:tcPr>
          <w:p w14:paraId="104E4AFF" w14:textId="77777777" w:rsidR="00966409" w:rsidRPr="0048109D" w:rsidRDefault="00966409" w:rsidP="00453C9A">
            <w:pPr>
              <w:rPr>
                <w:rFonts w:asciiTheme="minorHAnsi" w:hAnsiTheme="minorHAnsi" w:cstheme="minorHAnsi"/>
                <w:lang w:val="ru-RU"/>
              </w:rPr>
            </w:pPr>
            <w:r w:rsidRPr="0048109D">
              <w:rPr>
                <w:rFonts w:asciiTheme="minorHAnsi" w:hAnsiTheme="minorHAnsi" w:cstheme="minorHAnsi"/>
                <w:lang w:val="ru-RU"/>
              </w:rPr>
              <w:t>Чистка топливопровода***</w:t>
            </w:r>
          </w:p>
        </w:tc>
        <w:tc>
          <w:tcPr>
            <w:tcW w:w="980" w:type="dxa"/>
            <w:vAlign w:val="center"/>
          </w:tcPr>
          <w:p w14:paraId="269FD601" w14:textId="77777777" w:rsidR="00966409" w:rsidRPr="0048109D" w:rsidRDefault="00966409" w:rsidP="00453C9A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55" w:type="dxa"/>
            <w:vAlign w:val="center"/>
          </w:tcPr>
          <w:p w14:paraId="5CE1B522" w14:textId="77777777" w:rsidR="00966409" w:rsidRPr="0048109D" w:rsidRDefault="00966409" w:rsidP="00453C9A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9EED236" w14:textId="77777777" w:rsidR="00966409" w:rsidRPr="0048109D" w:rsidRDefault="00966409" w:rsidP="00453C9A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A033AEF" w14:textId="77777777" w:rsidR="00966409" w:rsidRPr="0048109D" w:rsidRDefault="00966409" w:rsidP="00453C9A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8F8AA15" w14:textId="77777777" w:rsidR="00966409" w:rsidRPr="0048109D" w:rsidRDefault="00966409" w:rsidP="00453C9A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6A1B780" w14:textId="77777777" w:rsidR="00966409" w:rsidRPr="0048109D" w:rsidRDefault="00966409" w:rsidP="00453C9A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66409" w:rsidRPr="004F567A" w14:paraId="15BE17FB" w14:textId="77777777" w:rsidTr="004455E0">
        <w:trPr>
          <w:trHeight w:val="351"/>
        </w:trPr>
        <w:tc>
          <w:tcPr>
            <w:tcW w:w="10201" w:type="dxa"/>
            <w:gridSpan w:val="7"/>
            <w:vAlign w:val="center"/>
          </w:tcPr>
          <w:p w14:paraId="3C9E08A3" w14:textId="77777777" w:rsidR="00966409" w:rsidRPr="0048109D" w:rsidRDefault="00966409" w:rsidP="00453C9A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48109D">
              <w:rPr>
                <w:rFonts w:asciiTheme="minorHAnsi" w:hAnsiTheme="minorHAnsi" w:cstheme="minorHAnsi"/>
                <w:b/>
                <w:lang w:val="ru-RU"/>
              </w:rPr>
              <w:t>*** Для проведения этого типа работ обращайтесь в сервисный центр</w:t>
            </w:r>
          </w:p>
        </w:tc>
      </w:tr>
    </w:tbl>
    <w:p w14:paraId="38AAA597" w14:textId="77777777" w:rsidR="00441957" w:rsidRDefault="00441957" w:rsidP="00E12468">
      <w:pPr>
        <w:pStyle w:val="a3"/>
        <w:ind w:left="426"/>
        <w:rPr>
          <w:rFonts w:asciiTheme="minorHAnsi" w:eastAsia="PMingLiU" w:hAnsiTheme="minorHAnsi" w:cstheme="minorHAnsi"/>
          <w:b/>
          <w:bCs/>
          <w:sz w:val="22"/>
          <w:szCs w:val="22"/>
          <w:lang w:val="zh-TW" w:eastAsia="zh-TW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451"/>
        <w:gridCol w:w="2976"/>
      </w:tblGrid>
      <w:tr w:rsidR="00441957" w14:paraId="49334F3D" w14:textId="77777777" w:rsidTr="000F694B">
        <w:tc>
          <w:tcPr>
            <w:tcW w:w="7513" w:type="dxa"/>
          </w:tcPr>
          <w:p w14:paraId="059F6E8C" w14:textId="77777777" w:rsidR="00441957" w:rsidRPr="00441957" w:rsidRDefault="00441957" w:rsidP="00441957">
            <w:pPr>
              <w:pStyle w:val="a3"/>
              <w:jc w:val="left"/>
              <w:rPr>
                <w:rFonts w:asciiTheme="minorHAnsi" w:eastAsia="PMingLiU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  <w:t>Моторное масло</w:t>
            </w:r>
          </w:p>
          <w:p w14:paraId="5060986C" w14:textId="77777777" w:rsidR="00441957" w:rsidRPr="00441957" w:rsidRDefault="00441957" w:rsidP="00441957">
            <w:pPr>
              <w:pStyle w:val="a3"/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1) проверьте уровень масла</w:t>
            </w:r>
          </w:p>
          <w:p w14:paraId="24C43D7B" w14:textId="77777777" w:rsidR="00441957" w:rsidRPr="00441957" w:rsidRDefault="00441957" w:rsidP="00441957">
            <w:pPr>
              <w:pStyle w:val="a3"/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 xml:space="preserve">2) 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eastAsia="zh-TW"/>
              </w:rPr>
              <w:t xml:space="preserve">При 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замен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eastAsia="zh-TW"/>
              </w:rPr>
              <w:t>е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 xml:space="preserve"> масла 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eastAsia="zh-TW"/>
              </w:rPr>
              <w:t xml:space="preserve"> бу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 xml:space="preserve">дьте осторожны, чтобы не 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eastAsia="zh-TW"/>
              </w:rPr>
              <w:t>перелить</w:t>
            </w:r>
          </w:p>
          <w:p w14:paraId="17774DC9" w14:textId="77777777" w:rsidR="00441957" w:rsidRPr="00441957" w:rsidRDefault="00441957" w:rsidP="0044195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</w:p>
        </w:tc>
        <w:tc>
          <w:tcPr>
            <w:tcW w:w="2688" w:type="dxa"/>
          </w:tcPr>
          <w:p w14:paraId="56EFD10A" w14:textId="77777777" w:rsidR="00441957" w:rsidRDefault="00441957" w:rsidP="00E1246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  <w:r w:rsidRPr="0048109D">
              <w:rPr>
                <w:rFonts w:asciiTheme="minorHAnsi" w:eastAsia="宋体;SimSun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71B489D" wp14:editId="0CBD5D6B">
                  <wp:extent cx="1495425" cy="923925"/>
                  <wp:effectExtent l="0" t="0" r="0" b="0"/>
                  <wp:docPr id="107374183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239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957" w14:paraId="5ACD8DC5" w14:textId="77777777" w:rsidTr="000F694B">
        <w:tc>
          <w:tcPr>
            <w:tcW w:w="7513" w:type="dxa"/>
          </w:tcPr>
          <w:p w14:paraId="5073B27F" w14:textId="77777777" w:rsidR="00441957" w:rsidRPr="00441957" w:rsidRDefault="00441957" w:rsidP="00441957">
            <w:pPr>
              <w:pStyle w:val="a3"/>
              <w:jc w:val="left"/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  <w:t>Гидравлическая система управления</w:t>
            </w:r>
          </w:p>
          <w:p w14:paraId="01939C17" w14:textId="77777777" w:rsidR="00441957" w:rsidRPr="00441957" w:rsidRDefault="00441957" w:rsidP="00441957">
            <w:pPr>
              <w:pStyle w:val="a3"/>
              <w:jc w:val="left"/>
              <w:rPr>
                <w:rFonts w:asciiTheme="minorHAnsi" w:eastAsia="PMingLiU" w:hAnsiTheme="minorHAnsi" w:cstheme="minorHAnsi"/>
                <w:sz w:val="22"/>
                <w:szCs w:val="22"/>
                <w:u w:val="single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u w:val="single"/>
                <w:lang w:val="zh-TW" w:eastAsia="zh-TW"/>
              </w:rPr>
              <w:t>Проверка уровня масла</w:t>
            </w:r>
          </w:p>
          <w:p w14:paraId="16D7CBB1" w14:textId="77777777" w:rsidR="00441957" w:rsidRPr="00441957" w:rsidRDefault="00441957" w:rsidP="007073BB">
            <w:pPr>
              <w:pStyle w:val="a3"/>
              <w:numPr>
                <w:ilvl w:val="0"/>
                <w:numId w:val="14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Переместите головку подлокотника в вертикальное положение.</w:t>
            </w:r>
          </w:p>
          <w:p w14:paraId="6FADF4A7" w14:textId="77777777" w:rsidR="00441957" w:rsidRPr="00441957" w:rsidRDefault="00441957" w:rsidP="007073BB">
            <w:pPr>
              <w:pStyle w:val="a3"/>
              <w:numPr>
                <w:ilvl w:val="0"/>
                <w:numId w:val="14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Откр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eastAsia="zh-TW"/>
              </w:rPr>
              <w:t>ойте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 xml:space="preserve"> топливное отверстие (26).</w:t>
            </w:r>
          </w:p>
          <w:p w14:paraId="7F8FAE93" w14:textId="77777777" w:rsidR="00441957" w:rsidRPr="00441957" w:rsidRDefault="00441957" w:rsidP="007073BB">
            <w:pPr>
              <w:pStyle w:val="a3"/>
              <w:numPr>
                <w:ilvl w:val="0"/>
                <w:numId w:val="14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Уровень масла должен достигать положения шкалы и при необходимости заполнять гидравлическое масло 46№ 46.</w:t>
            </w:r>
          </w:p>
          <w:p w14:paraId="46294865" w14:textId="77777777" w:rsidR="00441957" w:rsidRPr="00441957" w:rsidRDefault="00441957" w:rsidP="007073BB">
            <w:pPr>
              <w:pStyle w:val="a3"/>
              <w:numPr>
                <w:ilvl w:val="0"/>
                <w:numId w:val="14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Закрыть топливное отверстие (26).</w:t>
            </w:r>
          </w:p>
          <w:p w14:paraId="38CB226F" w14:textId="77777777" w:rsidR="00441957" w:rsidRPr="00441957" w:rsidRDefault="00441957" w:rsidP="00441957">
            <w:pPr>
              <w:pStyle w:val="a3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u w:val="single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u w:val="single"/>
                <w:lang w:val="zh-TW" w:eastAsia="zh-TW"/>
              </w:rPr>
              <w:t xml:space="preserve">Система управления </w:t>
            </w:r>
          </w:p>
          <w:p w14:paraId="63F4CAB3" w14:textId="77777777" w:rsidR="00441957" w:rsidRPr="00441957" w:rsidRDefault="00441957" w:rsidP="007073BB">
            <w:pPr>
              <w:pStyle w:val="a3"/>
              <w:numPr>
                <w:ilvl w:val="0"/>
                <w:numId w:val="16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Снять облицовку (28), выкрутив винты (29</w:t>
            </w:r>
            <w:r w:rsidRPr="00441957">
              <w:rPr>
                <w:rFonts w:asciiTheme="minorHAnsi" w:eastAsia="MS Mincho" w:hAnsiTheme="minorHAnsi" w:cstheme="minorHAnsi"/>
                <w:sz w:val="22"/>
                <w:szCs w:val="22"/>
                <w:lang w:val="zh-TW" w:eastAsia="zh-TW"/>
              </w:rPr>
              <w:t>）</w:t>
            </w:r>
          </w:p>
          <w:p w14:paraId="41110EB7" w14:textId="77777777" w:rsidR="00441957" w:rsidRPr="00441957" w:rsidRDefault="00441957" w:rsidP="007073BB">
            <w:pPr>
              <w:pStyle w:val="a3"/>
              <w:numPr>
                <w:ilvl w:val="0"/>
                <w:numId w:val="16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 xml:space="preserve">Переместить головку подлокотника в вертикальное положение, сдвинуть рычаг переключения передач (6) вправо в обратное 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lastRenderedPageBreak/>
              <w:t>положение и открыть топливное отверстие (26).</w:t>
            </w:r>
          </w:p>
          <w:p w14:paraId="466E6C94" w14:textId="77777777" w:rsidR="00441957" w:rsidRPr="00441957" w:rsidRDefault="00441957" w:rsidP="007073BB">
            <w:pPr>
              <w:pStyle w:val="a3"/>
              <w:numPr>
                <w:ilvl w:val="0"/>
                <w:numId w:val="16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Выкрутить четыре соединительных винта (27).</w:t>
            </w:r>
          </w:p>
          <w:p w14:paraId="15484B66" w14:textId="77777777" w:rsidR="00441957" w:rsidRPr="00441957" w:rsidRDefault="00441957" w:rsidP="007073BB">
            <w:pPr>
              <w:pStyle w:val="a3"/>
              <w:numPr>
                <w:ilvl w:val="0"/>
                <w:numId w:val="16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Медленно нажимать рычаг переключения передач (6) вперед, пока на соединительных винтах не появится пузырьковое гидравлическое масло.</w:t>
            </w:r>
          </w:p>
          <w:p w14:paraId="11815589" w14:textId="77777777" w:rsidR="00441957" w:rsidRPr="00441957" w:rsidRDefault="00441957" w:rsidP="007073BB">
            <w:pPr>
              <w:pStyle w:val="a3"/>
              <w:numPr>
                <w:ilvl w:val="0"/>
                <w:numId w:val="16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>Затянуть соединительные винты (27) и установить стойку (28).</w:t>
            </w:r>
          </w:p>
          <w:p w14:paraId="29BB1534" w14:textId="77777777" w:rsidR="00441957" w:rsidRPr="00441957" w:rsidRDefault="00441957" w:rsidP="007073BB">
            <w:pPr>
              <w:pStyle w:val="a3"/>
              <w:numPr>
                <w:ilvl w:val="0"/>
                <w:numId w:val="16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 xml:space="preserve">При необходимости заправить номер 46 и закрыть топливное отверстие (26). </w:t>
            </w:r>
          </w:p>
          <w:p w14:paraId="09293AB8" w14:textId="77777777" w:rsidR="00441957" w:rsidRPr="00441957" w:rsidRDefault="00441957" w:rsidP="0044195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</w:p>
        </w:tc>
        <w:tc>
          <w:tcPr>
            <w:tcW w:w="2688" w:type="dxa"/>
          </w:tcPr>
          <w:p w14:paraId="0DBE5B9F" w14:textId="77777777" w:rsidR="00441957" w:rsidRDefault="00441957" w:rsidP="00E1246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  <w:r w:rsidRPr="0048109D">
              <w:rPr>
                <w:rFonts w:asciiTheme="minorHAnsi" w:eastAsia="宋体;SimSun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57B5960E" wp14:editId="6C4A7C29">
                  <wp:extent cx="1752600" cy="1771650"/>
                  <wp:effectExtent l="0" t="0" r="0" b="0"/>
                  <wp:docPr id="10737418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9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/>
                          <a:srcRect l="12467" t="2569" r="5583" b="1885"/>
                          <a:stretch/>
                        </pic:blipFill>
                        <pic:spPr bwMode="auto">
                          <a:xfrm>
                            <a:off x="0" y="0"/>
                            <a:ext cx="1753195" cy="1772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957" w14:paraId="535BFB8F" w14:textId="77777777" w:rsidTr="000F694B">
        <w:tc>
          <w:tcPr>
            <w:tcW w:w="7513" w:type="dxa"/>
          </w:tcPr>
          <w:p w14:paraId="1AC4A273" w14:textId="77777777" w:rsidR="00441957" w:rsidRPr="00441957" w:rsidRDefault="00441957" w:rsidP="00441957">
            <w:pPr>
              <w:pStyle w:val="a3"/>
              <w:jc w:val="left"/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</w:rPr>
              <w:lastRenderedPageBreak/>
              <w:t>Вибровозбудитель</w:t>
            </w:r>
          </w:p>
          <w:p w14:paraId="0498CE21" w14:textId="77777777" w:rsidR="00441957" w:rsidRPr="00441957" w:rsidRDefault="00441957" w:rsidP="00441957">
            <w:pPr>
              <w:pStyle w:val="a3"/>
              <w:jc w:val="left"/>
              <w:rPr>
                <w:rFonts w:asciiTheme="minorHAnsi" w:eastAsia="PMingLiU" w:hAnsiTheme="minorHAnsi" w:cstheme="minorHAnsi"/>
                <w:sz w:val="22"/>
                <w:szCs w:val="22"/>
                <w:u w:val="single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u w:val="single"/>
              </w:rPr>
              <w:t>Проверка уровня масла</w:t>
            </w:r>
          </w:p>
          <w:p w14:paraId="75286BE0" w14:textId="77777777" w:rsidR="00441957" w:rsidRPr="00441957" w:rsidRDefault="00441957" w:rsidP="007073BB">
            <w:pPr>
              <w:pStyle w:val="a3"/>
              <w:numPr>
                <w:ilvl w:val="0"/>
                <w:numId w:val="19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Установите плиту горизонтально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>.</w:t>
            </w:r>
          </w:p>
          <w:p w14:paraId="2ABF70CE" w14:textId="77777777" w:rsidR="00441957" w:rsidRPr="00441957" w:rsidRDefault="00441957" w:rsidP="007073BB">
            <w:pPr>
              <w:pStyle w:val="a3"/>
              <w:numPr>
                <w:ilvl w:val="0"/>
                <w:numId w:val="19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en-US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en-US"/>
              </w:rPr>
              <w:t>Откр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ойте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en-US"/>
              </w:rPr>
              <w:t xml:space="preserve"> топливное отверстие 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>(30).</w:t>
            </w:r>
          </w:p>
          <w:p w14:paraId="0D574F34" w14:textId="77777777" w:rsidR="00441957" w:rsidRPr="00441957" w:rsidRDefault="00441957" w:rsidP="007073BB">
            <w:pPr>
              <w:pStyle w:val="a3"/>
              <w:numPr>
                <w:ilvl w:val="0"/>
                <w:numId w:val="19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Уровень масла должен быть достигнут на резьбе открытия топливозаправочного отверстия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>.</w:t>
            </w:r>
          </w:p>
          <w:p w14:paraId="6986327D" w14:textId="77777777" w:rsidR="00441957" w:rsidRPr="00441957" w:rsidRDefault="00441957" w:rsidP="00441957">
            <w:pPr>
              <w:pStyle w:val="a3"/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При необходимости долейте фирменное масло SAE10W </w:t>
            </w:r>
            <w:r w:rsidRPr="00441957">
              <w:rPr>
                <w:rFonts w:asciiTheme="minorHAnsi" w:eastAsia="MS Mincho" w:hAnsiTheme="minorHAnsi" w:cstheme="minorHAnsi"/>
                <w:sz w:val="22"/>
                <w:szCs w:val="22"/>
                <w:lang w:val="zh-TW" w:eastAsia="zh-TW"/>
              </w:rPr>
              <w:t>－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 xml:space="preserve"> 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30 через топливозаправочное отверстие (с воронкой 0,75 л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de-DE"/>
              </w:rPr>
              <w:t>)SAE10W</w:t>
            </w:r>
            <w:r w:rsidRPr="00441957">
              <w:rPr>
                <w:rFonts w:asciiTheme="minorHAnsi" w:eastAsia="MS Mincho" w:hAnsiTheme="minorHAnsi" w:cstheme="minorHAnsi"/>
                <w:sz w:val="22"/>
                <w:szCs w:val="22"/>
                <w:lang w:val="zh-TW" w:eastAsia="zh-TW"/>
              </w:rPr>
              <w:t>－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30</w:t>
            </w:r>
          </w:p>
          <w:p w14:paraId="5C4BD2E1" w14:textId="77777777" w:rsidR="00441957" w:rsidRPr="00441957" w:rsidRDefault="00441957" w:rsidP="007073BB">
            <w:pPr>
              <w:pStyle w:val="a3"/>
              <w:numPr>
                <w:ilvl w:val="0"/>
                <w:numId w:val="19"/>
              </w:numPr>
              <w:ind w:left="42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Закрыть топливное отверстие.(Затяните вращающий момент 100нм).</w:t>
            </w:r>
          </w:p>
          <w:p w14:paraId="63E5EA09" w14:textId="77777777" w:rsidR="00441957" w:rsidRPr="00441957" w:rsidRDefault="00441957" w:rsidP="00441957">
            <w:pPr>
              <w:pStyle w:val="a3"/>
              <w:ind w:left="6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u w:val="single"/>
                <w:lang w:val="en-US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u w:val="single"/>
              </w:rPr>
              <w:t>З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u w:val="single"/>
                <w:lang w:val="en-US"/>
              </w:rPr>
              <w:t>амена масла</w:t>
            </w:r>
          </w:p>
          <w:p w14:paraId="0650557B" w14:textId="77777777" w:rsidR="00441957" w:rsidRPr="00441957" w:rsidRDefault="00441957" w:rsidP="007073BB">
            <w:pPr>
              <w:pStyle w:val="a3"/>
              <w:numPr>
                <w:ilvl w:val="0"/>
                <w:numId w:val="22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  <w:lang w:val="en-US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en-US"/>
              </w:rPr>
              <w:t xml:space="preserve">Открыть топливное отверстие 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>(30).</w:t>
            </w:r>
          </w:p>
          <w:p w14:paraId="52EC0CF9" w14:textId="77777777" w:rsidR="00441957" w:rsidRPr="00441957" w:rsidRDefault="00441957" w:rsidP="007073BB">
            <w:pPr>
              <w:pStyle w:val="a3"/>
              <w:numPr>
                <w:ilvl w:val="0"/>
                <w:numId w:val="22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Наклоните двухстороннюю плоскую трамбовку и держите ее в наклонном состоянии до тех пор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 xml:space="preserve">, 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пока масло не будет полностью вытекать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>.</w:t>
            </w:r>
          </w:p>
          <w:p w14:paraId="44BA9CA0" w14:textId="77777777" w:rsidR="00441957" w:rsidRPr="00441957" w:rsidRDefault="00441957" w:rsidP="007073BB">
            <w:pPr>
              <w:pStyle w:val="a3"/>
              <w:numPr>
                <w:ilvl w:val="0"/>
                <w:numId w:val="22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Поместите двухсторонний уплотнитель в горизонтальное положение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>.</w:t>
            </w:r>
          </w:p>
          <w:p w14:paraId="46177CBE" w14:textId="77777777" w:rsidR="00441957" w:rsidRPr="00441957" w:rsidRDefault="00441957" w:rsidP="00441957">
            <w:pPr>
              <w:pStyle w:val="a3"/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Впрыскивает 0,75 л фирменного масла SAE10W </w:t>
            </w:r>
            <w:r w:rsidRPr="00441957">
              <w:rPr>
                <w:rFonts w:asciiTheme="minorHAnsi" w:eastAsia="MS Mincho" w:hAnsiTheme="minorHAnsi" w:cstheme="minorHAnsi"/>
                <w:sz w:val="22"/>
                <w:szCs w:val="22"/>
                <w:lang w:val="zh-TW" w:eastAsia="zh-TW"/>
              </w:rPr>
              <w:t>－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  <w:lang w:val="zh-TW" w:eastAsia="zh-TW"/>
              </w:rPr>
              <w:t xml:space="preserve"> 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30 через маслозаправочное отверстие</w:t>
            </w:r>
          </w:p>
          <w:p w14:paraId="0E195DF7" w14:textId="77777777" w:rsidR="00441957" w:rsidRPr="00441957" w:rsidRDefault="00441957" w:rsidP="007073BB">
            <w:pPr>
              <w:pStyle w:val="a3"/>
              <w:numPr>
                <w:ilvl w:val="0"/>
                <w:numId w:val="22"/>
              </w:numPr>
              <w:ind w:left="426"/>
              <w:jc w:val="left"/>
              <w:rPr>
                <w:rFonts w:asciiTheme="minorHAnsi" w:eastAsia="宋体;SimSun" w:hAnsiTheme="minorHAnsi" w:cstheme="minorHAnsi"/>
                <w:sz w:val="22"/>
                <w:szCs w:val="22"/>
              </w:rPr>
            </w:pP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Закрыть топливное отверстие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>.(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Затяните вращающий момент 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>100</w:t>
            </w:r>
            <w:r w:rsidRPr="00441957">
              <w:rPr>
                <w:rFonts w:asciiTheme="minorHAnsi" w:eastAsia="宋体;SimSun" w:hAnsiTheme="minorHAnsi" w:cstheme="minorHAnsi"/>
                <w:sz w:val="22"/>
                <w:szCs w:val="22"/>
              </w:rPr>
              <w:t>нм</w:t>
            </w:r>
            <w:r w:rsidRPr="00441957">
              <w:rPr>
                <w:rStyle w:val="aa"/>
                <w:rFonts w:asciiTheme="minorHAnsi" w:eastAsia="宋体;SimSun" w:hAnsiTheme="minorHAnsi" w:cstheme="minorHAnsi"/>
                <w:sz w:val="22"/>
                <w:szCs w:val="22"/>
              </w:rPr>
              <w:t>).</w:t>
            </w:r>
          </w:p>
          <w:p w14:paraId="7E369781" w14:textId="77777777" w:rsidR="00441957" w:rsidRPr="00441957" w:rsidRDefault="00441957" w:rsidP="0044195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</w:p>
        </w:tc>
        <w:tc>
          <w:tcPr>
            <w:tcW w:w="2688" w:type="dxa"/>
          </w:tcPr>
          <w:p w14:paraId="0F5F3AB5" w14:textId="77777777" w:rsidR="00441957" w:rsidRDefault="00441957" w:rsidP="00E1246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b/>
                <w:bCs/>
                <w:sz w:val="22"/>
                <w:szCs w:val="22"/>
                <w:lang w:val="zh-TW" w:eastAsia="zh-TW"/>
              </w:rPr>
            </w:pPr>
            <w:r w:rsidRPr="0048109D">
              <w:rPr>
                <w:rFonts w:asciiTheme="minorHAnsi" w:eastAsia="宋体;SimSun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08A3260" wp14:editId="50BB3B8E">
                  <wp:extent cx="1095375" cy="990600"/>
                  <wp:effectExtent l="0" t="0" r="0" b="0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990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E7392" w14:textId="77777777" w:rsidR="00E12468" w:rsidRPr="0048109D" w:rsidRDefault="00E12468" w:rsidP="00E12468">
      <w:pPr>
        <w:pStyle w:val="a3"/>
        <w:ind w:left="426"/>
        <w:jc w:val="center"/>
        <w:rPr>
          <w:rFonts w:asciiTheme="minorHAnsi" w:eastAsia="宋体;SimSun" w:hAnsiTheme="minorHAnsi" w:cstheme="minorHAnsi"/>
          <w:sz w:val="22"/>
          <w:szCs w:val="22"/>
          <w:shd w:val="clear" w:color="auto" w:fill="FFFF00"/>
        </w:rPr>
      </w:pPr>
    </w:p>
    <w:tbl>
      <w:tblPr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1096"/>
        <w:gridCol w:w="9110"/>
      </w:tblGrid>
      <w:tr w:rsidR="0093069D" w:rsidRPr="004F567A" w14:paraId="2BAFE4D4" w14:textId="77777777" w:rsidTr="00361B19">
        <w:tc>
          <w:tcPr>
            <w:tcW w:w="1096" w:type="dxa"/>
            <w:shd w:val="clear" w:color="auto" w:fill="auto"/>
          </w:tcPr>
          <w:p w14:paraId="2D345A9E" w14:textId="77777777" w:rsidR="0093069D" w:rsidRPr="0048109D" w:rsidRDefault="0093069D" w:rsidP="00361B19">
            <w:pPr>
              <w:pStyle w:val="a5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8109D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  <w:lang w:eastAsia="ru-RU"/>
              </w:rPr>
              <w:drawing>
                <wp:inline distT="0" distB="0" distL="0" distR="0" wp14:anchorId="39E896A5" wp14:editId="2AE81800">
                  <wp:extent cx="434340" cy="434340"/>
                  <wp:effectExtent l="0" t="0" r="381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0" w:type="dxa"/>
            <w:shd w:val="clear" w:color="auto" w:fill="auto"/>
          </w:tcPr>
          <w:p w14:paraId="4C852A2D" w14:textId="77777777" w:rsidR="0093069D" w:rsidRPr="0048109D" w:rsidRDefault="0093069D" w:rsidP="00361B19">
            <w:pPr>
              <w:pStyle w:val="a5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>П</w:t>
            </w:r>
            <w:r w:rsidRPr="0048109D">
              <w:rPr>
                <w:rFonts w:asciiTheme="minorHAnsi" w:eastAsia="宋体;SimSun" w:hAnsiTheme="minorHAnsi" w:cstheme="minorHAnsi"/>
                <w:sz w:val="22"/>
                <w:szCs w:val="22"/>
              </w:rPr>
              <w:t>ри обращении с отработанным маслом соблюдайте соответствующие экологические законы.</w:t>
            </w:r>
            <w:r>
              <w:rPr>
                <w:rFonts w:asciiTheme="minorHAnsi" w:eastAsia="宋体;SimSun" w:hAnsiTheme="minorHAnsi" w:cstheme="minorHAnsi"/>
                <w:sz w:val="22"/>
                <w:szCs w:val="22"/>
              </w:rPr>
              <w:t xml:space="preserve"> </w:t>
            </w:r>
            <w:r w:rsidRPr="0048109D">
              <w:rPr>
                <w:rFonts w:asciiTheme="minorHAnsi" w:eastAsia="宋体;SimSun" w:hAnsiTheme="minorHAnsi" w:cstheme="minorHAnsi"/>
                <w:sz w:val="22"/>
                <w:szCs w:val="22"/>
              </w:rPr>
              <w:t>Не выливайте отработанное масло в мусор,а также в канализационную систему, выхлопные трубы или непосредственно на землю.</w:t>
            </w:r>
          </w:p>
        </w:tc>
      </w:tr>
    </w:tbl>
    <w:p w14:paraId="15EA62BF" w14:textId="77777777" w:rsidR="00E12468" w:rsidRDefault="00641573" w:rsidP="0093069D">
      <w:pPr>
        <w:pStyle w:val="a3"/>
        <w:rPr>
          <w:rFonts w:asciiTheme="minorHAnsi" w:eastAsia="宋体;SimSun" w:hAnsiTheme="minorHAnsi" w:cstheme="minorHAnsi"/>
          <w:sz w:val="22"/>
          <w:szCs w:val="22"/>
        </w:rPr>
      </w:pPr>
      <w:r w:rsidRPr="0048109D">
        <w:rPr>
          <w:rFonts w:asciiTheme="minorHAnsi" w:eastAsia="宋体;SimSun" w:hAnsiTheme="minorHAnsi" w:cstheme="minorHAnsi"/>
          <w:sz w:val="22"/>
          <w:szCs w:val="22"/>
        </w:rPr>
        <w:t xml:space="preserve">Как только обслуживание и ремонт закончены, все </w:t>
      </w:r>
      <w:r w:rsidR="0048109D" w:rsidRPr="0048109D">
        <w:rPr>
          <w:rFonts w:asciiTheme="minorHAnsi" w:eastAsia="宋体;SimSun" w:hAnsiTheme="minorHAnsi" w:cstheme="minorHAnsi"/>
          <w:sz w:val="22"/>
          <w:szCs w:val="22"/>
        </w:rPr>
        <w:t>комплектующие</w:t>
      </w:r>
      <w:r w:rsidRPr="0048109D">
        <w:rPr>
          <w:rFonts w:asciiTheme="minorHAnsi" w:eastAsia="宋体;SimSun" w:hAnsiTheme="minorHAnsi" w:cstheme="minorHAnsi"/>
          <w:sz w:val="22"/>
          <w:szCs w:val="22"/>
        </w:rPr>
        <w:t xml:space="preserve"> должны быть установлены </w:t>
      </w:r>
      <w:r w:rsidR="0048109D" w:rsidRPr="0048109D">
        <w:rPr>
          <w:rFonts w:asciiTheme="minorHAnsi" w:eastAsia="宋体;SimSun" w:hAnsiTheme="minorHAnsi" w:cstheme="minorHAnsi"/>
          <w:sz w:val="22"/>
          <w:szCs w:val="22"/>
        </w:rPr>
        <w:t>на место</w:t>
      </w:r>
    </w:p>
    <w:p w14:paraId="5BDB0909" w14:textId="77777777" w:rsidR="0093069D" w:rsidRPr="0048109D" w:rsidRDefault="0093069D" w:rsidP="0093069D">
      <w:pPr>
        <w:pStyle w:val="a3"/>
        <w:rPr>
          <w:rStyle w:val="aa"/>
          <w:rFonts w:asciiTheme="minorHAnsi" w:eastAsia="宋体;SimSun" w:hAnsiTheme="minorHAnsi" w:cstheme="minorHAnsi"/>
          <w:b/>
          <w:bCs/>
          <w:sz w:val="22"/>
          <w:szCs w:val="22"/>
        </w:rPr>
      </w:pPr>
    </w:p>
    <w:p w14:paraId="7CF67B54" w14:textId="77777777" w:rsidR="00E12468" w:rsidRPr="00617F06" w:rsidRDefault="00617F06" w:rsidP="0093069D">
      <w:pPr>
        <w:pStyle w:val="17"/>
        <w:shd w:val="clear" w:color="auto" w:fill="2F5496" w:themeFill="accent1" w:themeFillShade="BF"/>
        <w:spacing w:before="0"/>
        <w:rPr>
          <w:rFonts w:asciiTheme="minorHAnsi" w:eastAsia="宋体;SimSun" w:hAnsiTheme="minorHAnsi" w:cstheme="minorHAnsi"/>
          <w:color w:val="FFFFFF" w:themeColor="background1"/>
          <w:sz w:val="28"/>
          <w:szCs w:val="28"/>
          <w:lang w:val="ru-RU"/>
        </w:rPr>
      </w:pPr>
      <w:bookmarkStart w:id="14" w:name="_Toc45107642"/>
      <w:r w:rsidRPr="00617F06">
        <w:rPr>
          <w:rFonts w:asciiTheme="minorHAnsi" w:eastAsia="宋体;SimSun" w:hAnsiTheme="minorHAnsi" w:cstheme="minorHAnsi"/>
          <w:color w:val="FFFFFF" w:themeColor="background1"/>
          <w:sz w:val="28"/>
          <w:szCs w:val="28"/>
        </w:rPr>
        <w:t>Неисправности и их устранение</w:t>
      </w:r>
      <w:bookmarkEnd w:id="14"/>
    </w:p>
    <w:p w14:paraId="16E63649" w14:textId="77777777" w:rsidR="00617F06" w:rsidRDefault="00617F06" w:rsidP="00617F06">
      <w:pPr>
        <w:pStyle w:val="a3"/>
        <w:rPr>
          <w:rFonts w:ascii="宋体;SimSun" w:eastAsia="PMingLiU" w:hAnsi="宋体;SimSun" w:cs="宋体;SimSun" w:hint="eastAsia"/>
          <w:lang w:val="zh-TW"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4247"/>
      </w:tblGrid>
      <w:tr w:rsidR="00617F06" w:rsidRPr="00441957" w14:paraId="793F441A" w14:textId="77777777" w:rsidTr="004455E0">
        <w:tc>
          <w:tcPr>
            <w:tcW w:w="2547" w:type="dxa"/>
            <w:shd w:val="clear" w:color="auto" w:fill="F2F2F2" w:themeFill="background1" w:themeFillShade="F2"/>
          </w:tcPr>
          <w:p w14:paraId="18BD503C" w14:textId="77777777" w:rsidR="00617F06" w:rsidRPr="00441957" w:rsidRDefault="00617F06" w:rsidP="0044195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b/>
                <w:bCs/>
                <w:lang w:eastAsia="zh-TW"/>
              </w:rPr>
            </w:pPr>
            <w:r w:rsidRPr="00441957">
              <w:rPr>
                <w:rFonts w:asciiTheme="minorHAnsi" w:eastAsia="宋体;SimSun" w:hAnsiTheme="minorHAnsi" w:cstheme="minorHAnsi"/>
                <w:b/>
                <w:bCs/>
                <w:lang w:eastAsia="zh-TW"/>
              </w:rPr>
              <w:t>Неисправность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1BBCCBD" w14:textId="77777777" w:rsidR="00617F06" w:rsidRPr="00441957" w:rsidRDefault="00617F06" w:rsidP="0044195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b/>
                <w:bCs/>
                <w:lang w:eastAsia="zh-TW"/>
              </w:rPr>
            </w:pPr>
            <w:r w:rsidRPr="00441957">
              <w:rPr>
                <w:rFonts w:asciiTheme="minorHAnsi" w:eastAsia="宋体;SimSun" w:hAnsiTheme="minorHAnsi" w:cstheme="minorHAnsi"/>
                <w:b/>
                <w:bCs/>
                <w:lang w:eastAsia="zh-TW"/>
              </w:rPr>
              <w:t>Причина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0CAA3851" w14:textId="77777777" w:rsidR="00617F06" w:rsidRPr="00441957" w:rsidRDefault="00617F06" w:rsidP="0044195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宋体;SimSun" w:hAnsiTheme="minorHAnsi" w:cstheme="minorHAnsi"/>
                <w:b/>
                <w:bCs/>
                <w:lang w:eastAsia="zh-TW"/>
              </w:rPr>
            </w:pPr>
            <w:r w:rsidRPr="00441957">
              <w:rPr>
                <w:rFonts w:asciiTheme="minorHAnsi" w:eastAsia="宋体;SimSun" w:hAnsiTheme="minorHAnsi" w:cstheme="minorHAnsi"/>
                <w:b/>
                <w:bCs/>
                <w:lang w:eastAsia="zh-TW"/>
              </w:rPr>
              <w:t>Устранение</w:t>
            </w:r>
          </w:p>
        </w:tc>
      </w:tr>
      <w:tr w:rsidR="00441957" w:rsidRPr="00441957" w14:paraId="433D099B" w14:textId="77777777" w:rsidTr="004455E0">
        <w:tc>
          <w:tcPr>
            <w:tcW w:w="2547" w:type="dxa"/>
            <w:vMerge w:val="restart"/>
          </w:tcPr>
          <w:p w14:paraId="0B24A0FF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Слишком низкая скорость </w:t>
            </w:r>
            <w:r w:rsidRPr="00441957">
              <w:rPr>
                <w:rFonts w:asciiTheme="minorHAnsi" w:eastAsia="宋体;SimSun" w:hAnsiTheme="minorHAnsi" w:cstheme="minorHAnsi"/>
                <w:lang w:eastAsia="zh-TW"/>
              </w:rPr>
              <w:t xml:space="preserve">при движении </w:t>
            </w: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вперед</w:t>
            </w:r>
          </w:p>
        </w:tc>
        <w:tc>
          <w:tcPr>
            <w:tcW w:w="3402" w:type="dxa"/>
          </w:tcPr>
          <w:p w14:paraId="1740FA61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гидравлическое масло в головке подлокотника слишком мало</w:t>
            </w:r>
          </w:p>
        </w:tc>
        <w:tc>
          <w:tcPr>
            <w:tcW w:w="4247" w:type="dxa"/>
          </w:tcPr>
          <w:p w14:paraId="32D2275E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eastAsia="zh-TW"/>
              </w:rPr>
              <w:t>Долейте</w:t>
            </w: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 гидравлическое масло.</w:t>
            </w:r>
          </w:p>
        </w:tc>
      </w:tr>
      <w:tr w:rsidR="00441957" w:rsidRPr="00441957" w14:paraId="2F6FF4A5" w14:textId="77777777" w:rsidTr="004455E0">
        <w:tc>
          <w:tcPr>
            <w:tcW w:w="2547" w:type="dxa"/>
            <w:vMerge/>
          </w:tcPr>
          <w:p w14:paraId="17A64B97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</w:p>
        </w:tc>
        <w:tc>
          <w:tcPr>
            <w:tcW w:w="3402" w:type="dxa"/>
          </w:tcPr>
          <w:p w14:paraId="61AE8FE2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Гидравлическая система управления </w:t>
            </w:r>
            <w:r w:rsidRPr="00441957">
              <w:rPr>
                <w:rFonts w:asciiTheme="minorHAnsi" w:eastAsia="宋体;SimSun" w:hAnsiTheme="minorHAnsi" w:cstheme="minorHAnsi"/>
                <w:lang w:eastAsia="zh-TW"/>
              </w:rPr>
              <w:t>завоздушена</w:t>
            </w: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 </w:t>
            </w:r>
          </w:p>
        </w:tc>
        <w:tc>
          <w:tcPr>
            <w:tcW w:w="4247" w:type="dxa"/>
          </w:tcPr>
          <w:p w14:paraId="00D2BB81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с использованием выхлопной системы.</w:t>
            </w:r>
          </w:p>
        </w:tc>
      </w:tr>
      <w:tr w:rsidR="005759C2" w:rsidRPr="004F567A" w14:paraId="563FC28A" w14:textId="77777777" w:rsidTr="004455E0">
        <w:tc>
          <w:tcPr>
            <w:tcW w:w="2547" w:type="dxa"/>
          </w:tcPr>
          <w:p w14:paraId="75091AEE" w14:textId="77777777" w:rsidR="005759C2" w:rsidRPr="00441957" w:rsidRDefault="005759C2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Скорость отката слишком низкая</w:t>
            </w:r>
          </w:p>
        </w:tc>
        <w:tc>
          <w:tcPr>
            <w:tcW w:w="3402" w:type="dxa"/>
          </w:tcPr>
          <w:p w14:paraId="795B229E" w14:textId="77777777" w:rsidR="005759C2" w:rsidRPr="00441957" w:rsidRDefault="005759C2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избыточного количества гидравлического масла в головке подлокотника </w:t>
            </w:r>
          </w:p>
        </w:tc>
        <w:tc>
          <w:tcPr>
            <w:tcW w:w="4247" w:type="dxa"/>
          </w:tcPr>
          <w:p w14:paraId="384BFD43" w14:textId="77777777" w:rsidR="005759C2" w:rsidRPr="00441957" w:rsidRDefault="005759C2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исправьте уровень масла в соответствии с шкалой</w:t>
            </w:r>
          </w:p>
        </w:tc>
      </w:tr>
      <w:tr w:rsidR="005759C2" w:rsidRPr="004F567A" w14:paraId="1580DD02" w14:textId="77777777" w:rsidTr="004455E0">
        <w:tc>
          <w:tcPr>
            <w:tcW w:w="2547" w:type="dxa"/>
          </w:tcPr>
          <w:p w14:paraId="671701BF" w14:textId="77777777" w:rsidR="005759C2" w:rsidRPr="00441957" w:rsidRDefault="005759C2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Не может быть анти-движения</w:t>
            </w:r>
          </w:p>
        </w:tc>
        <w:tc>
          <w:tcPr>
            <w:tcW w:w="3402" w:type="dxa"/>
          </w:tcPr>
          <w:p w14:paraId="78AADF84" w14:textId="77777777" w:rsidR="005759C2" w:rsidRPr="00441957" w:rsidRDefault="005759C2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механических неисправностей </w:t>
            </w:r>
          </w:p>
        </w:tc>
        <w:tc>
          <w:tcPr>
            <w:tcW w:w="4247" w:type="dxa"/>
          </w:tcPr>
          <w:p w14:paraId="4E4DB0B5" w14:textId="77777777" w:rsidR="005759C2" w:rsidRPr="00441957" w:rsidRDefault="005759C2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свяжитесь с нашим ремонтным отделом</w:t>
            </w:r>
          </w:p>
        </w:tc>
      </w:tr>
      <w:tr w:rsidR="005759C2" w:rsidRPr="004F567A" w14:paraId="4B73EE84" w14:textId="77777777" w:rsidTr="004455E0">
        <w:tc>
          <w:tcPr>
            <w:tcW w:w="2547" w:type="dxa"/>
          </w:tcPr>
          <w:p w14:paraId="0BAB539F" w14:textId="77777777" w:rsidR="005759C2" w:rsidRPr="00441957" w:rsidRDefault="005759C2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Гидравлическое масло слишком низкое</w:t>
            </w:r>
          </w:p>
        </w:tc>
        <w:tc>
          <w:tcPr>
            <w:tcW w:w="3402" w:type="dxa"/>
          </w:tcPr>
          <w:p w14:paraId="46B3AF96" w14:textId="77777777" w:rsidR="005759C2" w:rsidRPr="00441957" w:rsidRDefault="005759C2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утечка, дефект гидравлического шланга </w:t>
            </w:r>
          </w:p>
        </w:tc>
        <w:tc>
          <w:tcPr>
            <w:tcW w:w="4247" w:type="dxa"/>
          </w:tcPr>
          <w:p w14:paraId="7663E980" w14:textId="77777777" w:rsidR="005759C2" w:rsidRPr="00441957" w:rsidRDefault="005759C2" w:rsidP="004455E0">
            <w:pPr>
              <w:pStyle w:val="a3"/>
              <w:jc w:val="left"/>
              <w:rPr>
                <w:rFonts w:asciiTheme="minorHAnsi" w:eastAsia="宋体;SimSun" w:hAnsiTheme="minorHAnsi" w:cstheme="minorHAnsi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замените дефектные детали </w:t>
            </w:r>
          </w:p>
          <w:p w14:paraId="7201D5CC" w14:textId="77777777" w:rsidR="005759C2" w:rsidRPr="00441957" w:rsidRDefault="005759C2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Примечание: после каждой операции по демонтажу следует использовать выхлопную систему.</w:t>
            </w:r>
          </w:p>
        </w:tc>
      </w:tr>
      <w:tr w:rsidR="00441957" w:rsidRPr="00441957" w14:paraId="4DF99B99" w14:textId="77777777" w:rsidTr="004455E0">
        <w:tc>
          <w:tcPr>
            <w:tcW w:w="2547" w:type="dxa"/>
            <w:vMerge w:val="restart"/>
          </w:tcPr>
          <w:p w14:paraId="39921E16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Двигатель не запускается.</w:t>
            </w:r>
          </w:p>
        </w:tc>
        <w:tc>
          <w:tcPr>
            <w:tcW w:w="3402" w:type="dxa"/>
          </w:tcPr>
          <w:p w14:paraId="35990D8E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неисправности выключателя зажигания </w:t>
            </w:r>
          </w:p>
        </w:tc>
        <w:tc>
          <w:tcPr>
            <w:tcW w:w="4247" w:type="dxa"/>
            <w:vMerge w:val="restart"/>
          </w:tcPr>
          <w:p w14:paraId="4BA9D913" w14:textId="77777777" w:rsidR="00441957" w:rsidRPr="00441957" w:rsidRDefault="00441957" w:rsidP="004455E0">
            <w:pPr>
              <w:pStyle w:val="a3"/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замена неисправных деталей</w:t>
            </w:r>
          </w:p>
        </w:tc>
      </w:tr>
      <w:tr w:rsidR="00441957" w:rsidRPr="00441957" w14:paraId="31EE436B" w14:textId="77777777" w:rsidTr="004455E0">
        <w:tc>
          <w:tcPr>
            <w:tcW w:w="2547" w:type="dxa"/>
            <w:vMerge/>
          </w:tcPr>
          <w:p w14:paraId="7BD3136C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</w:p>
        </w:tc>
        <w:tc>
          <w:tcPr>
            <w:tcW w:w="3402" w:type="dxa"/>
          </w:tcPr>
          <w:p w14:paraId="6B9D0414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стартер неисправная </w:t>
            </w:r>
          </w:p>
        </w:tc>
        <w:tc>
          <w:tcPr>
            <w:tcW w:w="4247" w:type="dxa"/>
            <w:vMerge/>
          </w:tcPr>
          <w:p w14:paraId="01B25833" w14:textId="77777777" w:rsidR="00441957" w:rsidRPr="00441957" w:rsidRDefault="00441957" w:rsidP="004455E0">
            <w:pPr>
              <w:pStyle w:val="a3"/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</w:p>
        </w:tc>
      </w:tr>
      <w:tr w:rsidR="00441957" w:rsidRPr="00441957" w14:paraId="4397ACF5" w14:textId="77777777" w:rsidTr="004455E0">
        <w:tc>
          <w:tcPr>
            <w:tcW w:w="2547" w:type="dxa"/>
            <w:vMerge/>
          </w:tcPr>
          <w:p w14:paraId="1C9D1DC4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</w:p>
        </w:tc>
        <w:tc>
          <w:tcPr>
            <w:tcW w:w="3402" w:type="dxa"/>
          </w:tcPr>
          <w:p w14:paraId="528BB408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пусковая кнопка неисправная </w:t>
            </w:r>
          </w:p>
        </w:tc>
        <w:tc>
          <w:tcPr>
            <w:tcW w:w="4247" w:type="dxa"/>
            <w:vMerge/>
          </w:tcPr>
          <w:p w14:paraId="548669DA" w14:textId="77777777" w:rsidR="00441957" w:rsidRPr="00441957" w:rsidRDefault="00441957" w:rsidP="004455E0">
            <w:pPr>
              <w:pStyle w:val="a3"/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</w:p>
        </w:tc>
      </w:tr>
      <w:tr w:rsidR="00441957" w:rsidRPr="00441957" w14:paraId="74B08E6F" w14:textId="77777777" w:rsidTr="004455E0">
        <w:tc>
          <w:tcPr>
            <w:tcW w:w="2547" w:type="dxa"/>
            <w:vMerge/>
          </w:tcPr>
          <w:p w14:paraId="2CD307E6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</w:p>
        </w:tc>
        <w:tc>
          <w:tcPr>
            <w:tcW w:w="3402" w:type="dxa"/>
          </w:tcPr>
          <w:p w14:paraId="36E2D4AD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аккумуляторная батарея нет </w:t>
            </w: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lastRenderedPageBreak/>
              <w:t xml:space="preserve">электричества </w:t>
            </w:r>
          </w:p>
        </w:tc>
        <w:tc>
          <w:tcPr>
            <w:tcW w:w="4247" w:type="dxa"/>
          </w:tcPr>
          <w:p w14:paraId="3705CDAF" w14:textId="77777777" w:rsidR="00441957" w:rsidRPr="00441957" w:rsidRDefault="00441957" w:rsidP="004455E0">
            <w:pPr>
              <w:pStyle w:val="a3"/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lastRenderedPageBreak/>
              <w:t xml:space="preserve">для зарядки </w:t>
            </w:r>
          </w:p>
        </w:tc>
      </w:tr>
      <w:tr w:rsidR="00441957" w:rsidRPr="004F567A" w14:paraId="4072B817" w14:textId="77777777" w:rsidTr="004455E0">
        <w:tc>
          <w:tcPr>
            <w:tcW w:w="2547" w:type="dxa"/>
            <w:vMerge/>
          </w:tcPr>
          <w:p w14:paraId="34552CB0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</w:p>
        </w:tc>
        <w:tc>
          <w:tcPr>
            <w:tcW w:w="3402" w:type="dxa"/>
          </w:tcPr>
          <w:p w14:paraId="42A03939" w14:textId="77777777" w:rsidR="00441957" w:rsidRPr="00441957" w:rsidRDefault="00441957" w:rsidP="004455E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 xml:space="preserve">аккумулятора отсутствие смазочного </w:t>
            </w:r>
          </w:p>
        </w:tc>
        <w:tc>
          <w:tcPr>
            <w:tcW w:w="4247" w:type="dxa"/>
          </w:tcPr>
          <w:p w14:paraId="17C01F05" w14:textId="77777777" w:rsidR="00441957" w:rsidRPr="00441957" w:rsidRDefault="00441957" w:rsidP="004455E0">
            <w:pPr>
              <w:pStyle w:val="a3"/>
              <w:jc w:val="left"/>
              <w:rPr>
                <w:rFonts w:asciiTheme="minorHAnsi" w:eastAsia="宋体;SimSun" w:hAnsiTheme="minorHAnsi" w:cstheme="minorHAnsi"/>
                <w:lang w:val="zh-TW" w:eastAsia="zh-TW"/>
              </w:rPr>
            </w:pPr>
            <w:r w:rsidRPr="00441957">
              <w:rPr>
                <w:rFonts w:asciiTheme="minorHAnsi" w:eastAsia="宋体;SimSun" w:hAnsiTheme="minorHAnsi" w:cstheme="minorHAnsi"/>
                <w:lang w:val="zh-TW" w:eastAsia="zh-TW"/>
              </w:rPr>
              <w:t>масла заполнение масла, одноразовый привод на шток корпуса масляного фильтра.</w:t>
            </w:r>
          </w:p>
        </w:tc>
      </w:tr>
    </w:tbl>
    <w:p w14:paraId="0C0D29D1" w14:textId="77777777" w:rsidR="00C034D7" w:rsidRPr="00D84E0D" w:rsidRDefault="004455E0" w:rsidP="00E1623A">
      <w:pPr>
        <w:pStyle w:val="17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bookmarkStart w:id="15" w:name="_Toc19175376"/>
      <w:bookmarkStart w:id="16" w:name="_Toc44579457"/>
      <w:bookmarkStart w:id="17" w:name="_Toc45107643"/>
      <w:r>
        <w:rPr>
          <w:rFonts w:asciiTheme="minorHAnsi" w:hAnsiTheme="minorHAnsi" w:cstheme="minorHAnsi"/>
          <w:b/>
          <w:bCs/>
          <w:sz w:val="28"/>
          <w:szCs w:val="28"/>
          <w:lang w:val="ru-RU"/>
        </w:rPr>
        <w:t>С</w:t>
      </w:r>
      <w:r w:rsidR="00C034D7" w:rsidRPr="00D84E0D">
        <w:rPr>
          <w:rFonts w:asciiTheme="minorHAnsi" w:hAnsiTheme="minorHAnsi" w:cstheme="minorHAnsi"/>
          <w:b/>
          <w:bCs/>
          <w:sz w:val="28"/>
          <w:szCs w:val="28"/>
          <w:lang w:val="ru-RU"/>
        </w:rPr>
        <w:t>видетельство о приемке</w:t>
      </w:r>
      <w:bookmarkEnd w:id="15"/>
      <w:bookmarkEnd w:id="16"/>
      <w:bookmarkEnd w:id="17"/>
    </w:p>
    <w:p w14:paraId="7009FA22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Станок для гибки арматурной стали </w:t>
      </w:r>
      <w:r w:rsidRPr="0093069D">
        <w:rPr>
          <w:rFonts w:asciiTheme="minorHAnsi" w:hAnsiTheme="minorHAnsi" w:cstheme="minorHAnsi"/>
          <w:sz w:val="22"/>
          <w:szCs w:val="22"/>
          <w:u w:val="single"/>
        </w:rPr>
        <w:t xml:space="preserve">   _______</w:t>
      </w:r>
      <w:r w:rsidRPr="0093069D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9CDE7EE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Дата выпуска ________________ </w:t>
      </w:r>
      <w:r w:rsidRPr="0093069D">
        <w:rPr>
          <w:rFonts w:asciiTheme="minorHAnsi" w:hAnsiTheme="minorHAnsi" w:cstheme="minorHAnsi"/>
          <w:sz w:val="22"/>
          <w:szCs w:val="22"/>
        </w:rPr>
        <w:tab/>
      </w:r>
      <w:r w:rsidRPr="0093069D">
        <w:rPr>
          <w:rFonts w:asciiTheme="minorHAnsi" w:hAnsiTheme="minorHAnsi" w:cstheme="minorHAnsi"/>
          <w:sz w:val="22"/>
          <w:szCs w:val="22"/>
        </w:rPr>
        <w:tab/>
      </w:r>
      <w:r w:rsidRPr="0093069D">
        <w:rPr>
          <w:rFonts w:asciiTheme="minorHAnsi" w:hAnsiTheme="minorHAnsi" w:cstheme="minorHAnsi"/>
          <w:sz w:val="22"/>
          <w:szCs w:val="22"/>
        </w:rPr>
        <w:tab/>
      </w:r>
      <w:r w:rsidRPr="0093069D">
        <w:rPr>
          <w:rFonts w:asciiTheme="minorHAnsi" w:hAnsiTheme="minorHAnsi" w:cstheme="minorHAnsi"/>
          <w:sz w:val="22"/>
          <w:szCs w:val="22"/>
        </w:rPr>
        <w:tab/>
      </w:r>
      <w:r w:rsidRPr="0093069D">
        <w:rPr>
          <w:rFonts w:asciiTheme="minorHAnsi" w:hAnsiTheme="minorHAnsi" w:cstheme="minorHAnsi"/>
          <w:sz w:val="22"/>
          <w:szCs w:val="22"/>
        </w:rPr>
        <w:tab/>
        <w:t xml:space="preserve">М.П.                                                                                                                 </w:t>
      </w:r>
    </w:p>
    <w:p w14:paraId="7B477FC8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Заводской N ___________</w:t>
      </w:r>
    </w:p>
    <w:p w14:paraId="00FE1232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Соответствует техническим условиям и признан годным для эксплуатации. </w:t>
      </w:r>
    </w:p>
    <w:p w14:paraId="2E0CC96E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3B983C75" w14:textId="77777777" w:rsidR="00C034D7" w:rsidRPr="00D84E0D" w:rsidRDefault="00C034D7" w:rsidP="00E1623A">
      <w:pPr>
        <w:pStyle w:val="17"/>
        <w:spacing w:before="0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84E0D">
        <w:rPr>
          <w:lang w:val="ru-RU"/>
        </w:rPr>
        <w:t xml:space="preserve"> </w:t>
      </w:r>
      <w:bookmarkStart w:id="18" w:name="_Toc19175377"/>
      <w:bookmarkStart w:id="19" w:name="_Toc44579458"/>
      <w:bookmarkStart w:id="20" w:name="_Toc45107644"/>
      <w:r w:rsidRPr="00D84E0D">
        <w:rPr>
          <w:rFonts w:asciiTheme="minorHAnsi" w:hAnsiTheme="minorHAnsi" w:cstheme="minorHAnsi"/>
          <w:b/>
          <w:bCs/>
          <w:sz w:val="28"/>
          <w:szCs w:val="28"/>
          <w:lang w:val="ru-RU"/>
        </w:rPr>
        <w:t>Гарантийные обязательства</w:t>
      </w:r>
      <w:bookmarkEnd w:id="18"/>
      <w:bookmarkEnd w:id="19"/>
      <w:bookmarkEnd w:id="20"/>
    </w:p>
    <w:p w14:paraId="5A541C06" w14:textId="77777777" w:rsidR="00C034D7" w:rsidRPr="0093069D" w:rsidRDefault="00C034D7" w:rsidP="00C034D7">
      <w:pPr>
        <w:pStyle w:val="a5"/>
        <w:ind w:firstLine="360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Настоящий документ подтверждает, что в момент отгрузки плиты его механизмы исправны, вместе с виброплитой поставляется инструкция по эксплуатации. Дополнительная информация (схемы и чертежи) предоставляются по запросу. В случае несоблюдения настоящей инструкции производитель не несет ответственности за нарушения в работе станка. Несоблюдение правил эксплуатации станка, описанных в инструкции по эксплуатации, рекомендаций, может привести к:</w:t>
      </w:r>
    </w:p>
    <w:p w14:paraId="67C3E74C" w14:textId="77777777" w:rsidR="00C034D7" w:rsidRPr="0093069D" w:rsidRDefault="00C034D7" w:rsidP="007073BB">
      <w:pPr>
        <w:pStyle w:val="a5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Неисправной работе;</w:t>
      </w:r>
    </w:p>
    <w:p w14:paraId="618D35A2" w14:textId="77777777" w:rsidR="00C034D7" w:rsidRPr="0093069D" w:rsidRDefault="00C034D7" w:rsidP="007073BB">
      <w:pPr>
        <w:pStyle w:val="a5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Повреждениям оборудования;</w:t>
      </w:r>
    </w:p>
    <w:p w14:paraId="014F7EB1" w14:textId="77777777" w:rsidR="00C034D7" w:rsidRPr="0093069D" w:rsidRDefault="00C034D7" w:rsidP="007073BB">
      <w:pPr>
        <w:pStyle w:val="a5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Аннулированию гарантии.</w:t>
      </w:r>
    </w:p>
    <w:p w14:paraId="61BC02EC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04C9018A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Для заказа запасных деталей всегда указывайте: модель; серийный номер станка. </w:t>
      </w:r>
    </w:p>
    <w:p w14:paraId="2E4CB5FE" w14:textId="77777777" w:rsidR="00C034D7" w:rsidRPr="0093069D" w:rsidRDefault="00C034D7" w:rsidP="00E1623A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После окончания гарантии наша фирма предлагает пройти полную диагностику в сервисном центре.</w:t>
      </w:r>
    </w:p>
    <w:p w14:paraId="4FEEA737" w14:textId="77777777" w:rsidR="00C034D7" w:rsidRPr="0093069D" w:rsidRDefault="00C034D7" w:rsidP="00C034D7">
      <w:pPr>
        <w:pStyle w:val="a5"/>
        <w:ind w:firstLine="360"/>
        <w:rPr>
          <w:rFonts w:asciiTheme="minorHAnsi" w:hAnsiTheme="minorHAnsi" w:cstheme="minorHAnsi"/>
          <w:sz w:val="22"/>
          <w:szCs w:val="22"/>
        </w:rPr>
      </w:pPr>
    </w:p>
    <w:p w14:paraId="1191CFEF" w14:textId="77777777" w:rsidR="00C034D7" w:rsidRPr="0093069D" w:rsidRDefault="00C034D7" w:rsidP="00E1623A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При обращении в сервисный центр во время и после гарантийного срока эксплуатации, необходимо предоставить верно заполненный акт рекламации. Верно заполненный акт рекламации поможет в кратчайшие сроки установить причину неисправности и сократить время ремонта оборудования.</w:t>
      </w:r>
    </w:p>
    <w:p w14:paraId="21E2CD55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Уважаемые клиенты, мы заботимся о Вас, и хотим, чтобы Вы всегда принимали участие в нашем производстве.  Присылайте Ваши советы по модернизации нашего оборудования на e-mail: </w:t>
      </w:r>
      <w:r w:rsidRPr="0093069D">
        <w:rPr>
          <w:rFonts w:asciiTheme="minorHAnsi" w:hAnsiTheme="minorHAnsi" w:cstheme="minorHAnsi"/>
          <w:sz w:val="22"/>
          <w:szCs w:val="22"/>
          <w:lang w:val="en-US"/>
        </w:rPr>
        <w:t>info</w:t>
      </w:r>
      <w:r w:rsidRPr="0093069D">
        <w:rPr>
          <w:rFonts w:asciiTheme="minorHAnsi" w:hAnsiTheme="minorHAnsi" w:cstheme="minorHAnsi"/>
          <w:sz w:val="22"/>
          <w:szCs w:val="22"/>
        </w:rPr>
        <w:t>@</w:t>
      </w:r>
      <w:r w:rsidRPr="0093069D">
        <w:rPr>
          <w:rFonts w:asciiTheme="minorHAnsi" w:hAnsiTheme="minorHAnsi" w:cstheme="minorHAnsi"/>
          <w:sz w:val="22"/>
          <w:szCs w:val="22"/>
          <w:lang w:val="en-US"/>
        </w:rPr>
        <w:t>dalicompressor</w:t>
      </w:r>
      <w:r w:rsidRPr="0093069D">
        <w:rPr>
          <w:rFonts w:asciiTheme="minorHAnsi" w:hAnsiTheme="minorHAnsi" w:cstheme="minorHAnsi"/>
          <w:sz w:val="22"/>
          <w:szCs w:val="22"/>
        </w:rPr>
        <w:t>.</w:t>
      </w:r>
      <w:r w:rsidRPr="0093069D">
        <w:rPr>
          <w:rFonts w:asciiTheme="minorHAnsi" w:hAnsiTheme="minorHAnsi" w:cstheme="minorHAnsi"/>
          <w:sz w:val="22"/>
          <w:szCs w:val="22"/>
          <w:lang w:val="en-US"/>
        </w:rPr>
        <w:t>ru</w:t>
      </w:r>
      <w:r w:rsidRPr="0093069D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14EBF0A0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3A7AED30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Артикул: ________________________________________________________</w:t>
      </w:r>
    </w:p>
    <w:p w14:paraId="18EA13B8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Заводской номер изделия: _________________________________________</w:t>
      </w:r>
    </w:p>
    <w:p w14:paraId="6703460B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ГАРАНТИЙНЫЙ ТАЛОН №______  от   «______»_____________________202__г     </w:t>
      </w:r>
    </w:p>
    <w:p w14:paraId="03A309CA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BB2C2D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Срок гарантии 12 месяцев с даты отгрузки.</w:t>
      </w:r>
    </w:p>
    <w:tbl>
      <w:tblPr>
        <w:tblStyle w:val="ab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4455E0" w14:paraId="72728847" w14:textId="77777777" w:rsidTr="004455E0">
        <w:tc>
          <w:tcPr>
            <w:tcW w:w="5098" w:type="dxa"/>
          </w:tcPr>
          <w:p w14:paraId="479A911D" w14:textId="77777777" w:rsidR="004455E0" w:rsidRPr="0093069D" w:rsidRDefault="004455E0" w:rsidP="00445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3069D">
              <w:rPr>
                <w:rFonts w:asciiTheme="minorHAnsi" w:hAnsiTheme="minorHAnsi" w:cstheme="minorHAnsi"/>
                <w:b/>
              </w:rPr>
              <w:t xml:space="preserve">Изготовитель: </w:t>
            </w:r>
          </w:p>
          <w:p w14:paraId="0FBDEC6A" w14:textId="77777777" w:rsidR="004455E0" w:rsidRPr="0093069D" w:rsidRDefault="004455E0" w:rsidP="00445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3069D">
              <w:rPr>
                <w:rFonts w:asciiTheme="minorHAnsi" w:hAnsiTheme="minorHAnsi" w:cstheme="minorHAnsi"/>
                <w:b/>
              </w:rPr>
              <w:t>DALIAN JUCHUAN IMPORT AND EXPORT CO., LTD, China</w:t>
            </w:r>
          </w:p>
          <w:p w14:paraId="0423610C" w14:textId="77777777" w:rsidR="004455E0" w:rsidRPr="0093069D" w:rsidRDefault="004455E0" w:rsidP="00445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ru-RU"/>
              </w:rPr>
            </w:pPr>
            <w:r w:rsidRPr="0093069D">
              <w:rPr>
                <w:rFonts w:asciiTheme="minorHAnsi" w:hAnsiTheme="minorHAnsi" w:cstheme="minorHAnsi"/>
                <w:b/>
              </w:rPr>
              <w:t>Tel</w:t>
            </w:r>
            <w:r w:rsidRPr="0093069D">
              <w:rPr>
                <w:rFonts w:asciiTheme="minorHAnsi" w:hAnsiTheme="minorHAnsi" w:cstheme="minorHAnsi"/>
                <w:b/>
                <w:lang w:val="ru-RU"/>
              </w:rPr>
              <w:t xml:space="preserve">: (0411) 8281 67 82  </w:t>
            </w:r>
            <w:r w:rsidRPr="0093069D">
              <w:rPr>
                <w:rFonts w:asciiTheme="minorHAnsi" w:hAnsiTheme="minorHAnsi" w:cstheme="minorHAnsi"/>
                <w:b/>
              </w:rPr>
              <w:t>Fax</w:t>
            </w:r>
            <w:r w:rsidRPr="0093069D">
              <w:rPr>
                <w:rFonts w:asciiTheme="minorHAnsi" w:hAnsiTheme="minorHAnsi" w:cstheme="minorHAnsi"/>
                <w:b/>
                <w:lang w:val="ru-RU"/>
              </w:rPr>
              <w:t>: (0411) 8281 67 82</w:t>
            </w:r>
          </w:p>
          <w:p w14:paraId="5C4EC839" w14:textId="77777777" w:rsidR="004455E0" w:rsidRPr="0093069D" w:rsidRDefault="004455E0" w:rsidP="00445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ru-RU"/>
              </w:rPr>
            </w:pPr>
            <w:r w:rsidRPr="0093069D">
              <w:rPr>
                <w:rFonts w:asciiTheme="minorHAnsi" w:hAnsiTheme="minorHAnsi" w:cstheme="minorHAnsi"/>
                <w:b/>
                <w:lang w:val="ru-RU"/>
              </w:rPr>
              <w:t>по заказу компании ООО «СибТоргСервис» (Новосибирск)</w:t>
            </w:r>
          </w:p>
          <w:p w14:paraId="55641BC1" w14:textId="77777777" w:rsidR="004455E0" w:rsidRPr="0093069D" w:rsidRDefault="004455E0" w:rsidP="00445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7C89AE46" w14:textId="77777777" w:rsidR="004455E0" w:rsidRDefault="004455E0" w:rsidP="004455E0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48EFBA9A" w14:textId="77777777" w:rsidR="004455E0" w:rsidRPr="0093069D" w:rsidRDefault="004455E0" w:rsidP="00445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ru-RU"/>
              </w:rPr>
            </w:pPr>
            <w:r w:rsidRPr="0093069D">
              <w:rPr>
                <w:rFonts w:asciiTheme="minorHAnsi" w:hAnsiTheme="minorHAnsi" w:cstheme="minorHAnsi"/>
                <w:b/>
                <w:lang w:val="ru-RU"/>
              </w:rPr>
              <w:t>Сервисный центр ООО «СибТоргСервис»</w:t>
            </w:r>
            <w:r>
              <w:rPr>
                <w:rFonts w:asciiTheme="minorHAnsi" w:hAnsiTheme="minorHAnsi" w:cstheme="minorHAnsi"/>
                <w:b/>
                <w:lang w:val="ru-RU"/>
              </w:rPr>
              <w:t>:</w:t>
            </w:r>
          </w:p>
          <w:p w14:paraId="2FD6737F" w14:textId="77777777" w:rsidR="004455E0" w:rsidRPr="0093069D" w:rsidRDefault="004455E0" w:rsidP="00445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ru-RU"/>
              </w:rPr>
            </w:pPr>
            <w:r w:rsidRPr="0093069D">
              <w:rPr>
                <w:rFonts w:asciiTheme="minorHAnsi" w:hAnsiTheme="minorHAnsi" w:cstheme="minorHAnsi"/>
                <w:b/>
                <w:lang w:val="ru-RU"/>
              </w:rPr>
              <w:t xml:space="preserve">г. Новосибирск, ул. Кубовая, 38 Тел. </w:t>
            </w:r>
            <w:r w:rsidRPr="0093069D">
              <w:rPr>
                <w:rFonts w:asciiTheme="minorHAnsi" w:eastAsia="SimSun" w:hAnsiTheme="minorHAnsi" w:cstheme="minorHAnsi"/>
                <w:b/>
                <w:kern w:val="2"/>
                <w:lang w:val="ru-RU" w:eastAsia="zh-CN"/>
              </w:rPr>
              <w:t>(383) 203-79-79</w:t>
            </w:r>
          </w:p>
          <w:p w14:paraId="5119A8E6" w14:textId="77777777" w:rsidR="004455E0" w:rsidRPr="0093069D" w:rsidRDefault="004455E0" w:rsidP="004455E0">
            <w:pPr>
              <w:widowControl w:val="0"/>
              <w:rPr>
                <w:rFonts w:asciiTheme="minorHAnsi" w:eastAsia="SimSun" w:hAnsiTheme="minorHAnsi" w:cstheme="minorHAnsi"/>
                <w:b/>
                <w:kern w:val="2"/>
                <w:lang w:val="ru-RU" w:eastAsia="zh-CN"/>
              </w:rPr>
            </w:pPr>
            <w:r w:rsidRPr="0093069D">
              <w:rPr>
                <w:rFonts w:asciiTheme="minorHAnsi" w:eastAsia="SimSun" w:hAnsiTheme="minorHAnsi" w:cstheme="minorHAnsi"/>
                <w:b/>
                <w:kern w:val="2"/>
                <w:lang w:val="ru-RU" w:eastAsia="zh-CN"/>
              </w:rPr>
              <w:t>г. Москва, ул. Котляковская, д.6, стр 8 +7</w:t>
            </w:r>
            <w:r w:rsidRPr="0093069D">
              <w:rPr>
                <w:rFonts w:asciiTheme="minorHAnsi" w:eastAsia="SimSun" w:hAnsiTheme="minorHAnsi" w:cstheme="minorHAnsi"/>
                <w:b/>
                <w:kern w:val="2"/>
                <w:lang w:eastAsia="zh-CN"/>
              </w:rPr>
              <w:t> </w:t>
            </w:r>
            <w:r w:rsidRPr="0093069D">
              <w:rPr>
                <w:rFonts w:asciiTheme="minorHAnsi" w:eastAsia="SimSun" w:hAnsiTheme="minorHAnsi" w:cstheme="minorHAnsi"/>
                <w:b/>
                <w:kern w:val="2"/>
                <w:lang w:val="ru-RU" w:eastAsia="zh-CN"/>
              </w:rPr>
              <w:t>991-446-69-36</w:t>
            </w:r>
          </w:p>
          <w:p w14:paraId="6071709F" w14:textId="77777777" w:rsidR="004455E0" w:rsidRPr="0093069D" w:rsidRDefault="004455E0" w:rsidP="00445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ru-RU"/>
              </w:rPr>
            </w:pPr>
          </w:p>
          <w:p w14:paraId="7AFA6145" w14:textId="77777777" w:rsidR="004455E0" w:rsidRDefault="004455E0" w:rsidP="004455E0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E30182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55BD997D" w14:textId="77777777" w:rsidR="00C034D7" w:rsidRPr="00E1623A" w:rsidRDefault="00C034D7" w:rsidP="0093069D">
      <w:pPr>
        <w:pStyle w:val="17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21" w:name="_Toc19175378"/>
      <w:bookmarkStart w:id="22" w:name="_Toc44579459"/>
      <w:bookmarkStart w:id="23" w:name="_Toc45107645"/>
      <w:r w:rsidRPr="00E1623A">
        <w:rPr>
          <w:rFonts w:asciiTheme="minorHAnsi" w:hAnsiTheme="minorHAnsi" w:cstheme="minorHAnsi"/>
          <w:b/>
          <w:bCs/>
          <w:color w:val="auto"/>
          <w:sz w:val="28"/>
          <w:szCs w:val="28"/>
        </w:rPr>
        <w:t>Акт осмотра оборудования</w:t>
      </w:r>
      <w:bookmarkEnd w:id="21"/>
      <w:bookmarkEnd w:id="22"/>
      <w:bookmarkEnd w:id="23"/>
    </w:p>
    <w:p w14:paraId="65B63244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>Заказ №________</w:t>
      </w:r>
      <w:r w:rsidRPr="0093069D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</w:t>
      </w:r>
      <w:r w:rsidRPr="0093069D">
        <w:rPr>
          <w:rFonts w:asciiTheme="minorHAnsi" w:hAnsiTheme="minorHAnsi" w:cstheme="minorHAnsi"/>
          <w:sz w:val="22"/>
          <w:szCs w:val="22"/>
        </w:rPr>
        <w:t>_ от</w:t>
      </w:r>
      <w:r w:rsidRPr="0093069D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</w:t>
      </w:r>
      <w:r w:rsidRPr="0093069D">
        <w:rPr>
          <w:rFonts w:asciiTheme="minorHAnsi" w:hAnsiTheme="minorHAnsi" w:cstheme="minorHAnsi"/>
          <w:sz w:val="22"/>
          <w:szCs w:val="22"/>
        </w:rPr>
        <w:t>202___г</w:t>
      </w:r>
    </w:p>
    <w:p w14:paraId="19B33D16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Дилер </w:t>
      </w:r>
      <w:r w:rsidRPr="0093069D">
        <w:rPr>
          <w:rFonts w:asciiTheme="minorHAnsi" w:hAnsiTheme="minorHAnsi" w:cstheme="minorHAnsi"/>
          <w:sz w:val="22"/>
          <w:szCs w:val="22"/>
          <w:u w:val="single"/>
        </w:rPr>
        <w:t xml:space="preserve">_______________________________________________________ ___ </w:t>
      </w:r>
    </w:p>
    <w:p w14:paraId="0C3B3B6E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Владелец  оборудования </w:t>
      </w:r>
      <w:r w:rsidRPr="0093069D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</w:t>
      </w:r>
    </w:p>
    <w:p w14:paraId="5763948C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Наименование, модель, номер оборудования </w:t>
      </w:r>
      <w:r w:rsidRPr="0093069D">
        <w:rPr>
          <w:rFonts w:asciiTheme="minorHAnsi" w:hAnsiTheme="minorHAnsi" w:cstheme="minorHAnsi"/>
          <w:sz w:val="22"/>
          <w:szCs w:val="22"/>
          <w:u w:val="single"/>
        </w:rPr>
        <w:t>_________________________</w:t>
      </w:r>
    </w:p>
    <w:p w14:paraId="2246916F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Время в эксплуатации </w:t>
      </w:r>
      <w:r w:rsidRPr="0093069D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</w:t>
      </w:r>
    </w:p>
    <w:p w14:paraId="0846093F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  <w:r w:rsidRPr="0093069D">
        <w:rPr>
          <w:rFonts w:asciiTheme="minorHAnsi" w:hAnsiTheme="minorHAnsi" w:cstheme="minorHAnsi"/>
          <w:sz w:val="22"/>
          <w:szCs w:val="22"/>
        </w:rPr>
        <w:t xml:space="preserve">Характер неисправности со слов заказчика </w:t>
      </w:r>
      <w:r w:rsidRPr="0093069D">
        <w:rPr>
          <w:rFonts w:asciiTheme="minorHAnsi" w:hAnsiTheme="minorHAnsi" w:cstheme="minorHAnsi"/>
          <w:sz w:val="22"/>
          <w:szCs w:val="22"/>
          <w:u w:val="single"/>
        </w:rPr>
        <w:t>_____________________________</w:t>
      </w:r>
    </w:p>
    <w:p w14:paraId="01DD7907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  <w:r w:rsidRPr="0093069D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</w:t>
      </w:r>
    </w:p>
    <w:p w14:paraId="2878AB6E" w14:textId="77777777" w:rsidR="00C034D7" w:rsidRDefault="00C034D7" w:rsidP="00C034D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3855630C" w14:textId="77777777" w:rsidR="004455E0" w:rsidRDefault="004455E0" w:rsidP="00C034D7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09D3F0DD" w14:textId="77777777" w:rsidR="00C034D7" w:rsidRPr="0093069D" w:rsidRDefault="00C034D7" w:rsidP="00C034D7">
      <w:pPr>
        <w:tabs>
          <w:tab w:val="left" w:pos="3532"/>
        </w:tabs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93069D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 </w:t>
      </w:r>
      <w:r w:rsidRPr="0093069D">
        <w:rPr>
          <w:rFonts w:asciiTheme="minorHAnsi" w:eastAsia="Calibri" w:hAnsiTheme="minorHAnsi" w:cstheme="minorHAnsi"/>
          <w:b/>
          <w:sz w:val="22"/>
          <w:szCs w:val="22"/>
          <w:lang w:val="ru-RU"/>
        </w:rPr>
        <w:t>Положение по оценке гарантийности / негарантийности</w:t>
      </w:r>
    </w:p>
    <w:p w14:paraId="22CBF83F" w14:textId="77777777" w:rsidR="00C034D7" w:rsidRPr="0093069D" w:rsidRDefault="00C034D7" w:rsidP="00C034D7">
      <w:p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</w:p>
    <w:tbl>
      <w:tblPr>
        <w:tblStyle w:val="ab"/>
        <w:tblW w:w="10065" w:type="dxa"/>
        <w:tblInd w:w="-5" w:type="dxa"/>
        <w:tblLook w:val="04A0" w:firstRow="1" w:lastRow="0" w:firstColumn="1" w:lastColumn="0" w:noHBand="0" w:noVBand="1"/>
      </w:tblPr>
      <w:tblGrid>
        <w:gridCol w:w="4678"/>
        <w:gridCol w:w="3545"/>
        <w:gridCol w:w="1842"/>
      </w:tblGrid>
      <w:tr w:rsidR="00C034D7" w:rsidRPr="0093069D" w14:paraId="3053996A" w14:textId="77777777" w:rsidTr="0093069D">
        <w:tc>
          <w:tcPr>
            <w:tcW w:w="4678" w:type="dxa"/>
          </w:tcPr>
          <w:p w14:paraId="05FF57F1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Наименование</w:t>
            </w:r>
          </w:p>
        </w:tc>
        <w:tc>
          <w:tcPr>
            <w:tcW w:w="3545" w:type="dxa"/>
          </w:tcPr>
          <w:p w14:paraId="2FDD5DDE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Причины</w:t>
            </w:r>
          </w:p>
        </w:tc>
        <w:tc>
          <w:tcPr>
            <w:tcW w:w="1842" w:type="dxa"/>
          </w:tcPr>
          <w:p w14:paraId="5A66D2A8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Гарантия</w:t>
            </w:r>
          </w:p>
          <w:p w14:paraId="35AC5C09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Да/Нет</w:t>
            </w:r>
          </w:p>
        </w:tc>
      </w:tr>
      <w:tr w:rsidR="00C034D7" w:rsidRPr="0093069D" w14:paraId="44A7463E" w14:textId="77777777" w:rsidTr="0093069D">
        <w:tc>
          <w:tcPr>
            <w:tcW w:w="4678" w:type="dxa"/>
          </w:tcPr>
          <w:p w14:paraId="123150AD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Отсутствие фирменного гарантийного талона производителя</w:t>
            </w:r>
          </w:p>
        </w:tc>
        <w:tc>
          <w:tcPr>
            <w:tcW w:w="3545" w:type="dxa"/>
          </w:tcPr>
          <w:p w14:paraId="08F0B62C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 документов,</w:t>
            </w:r>
          </w:p>
          <w:p w14:paraId="158967BD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подтверждающих покупку товара</w:t>
            </w:r>
          </w:p>
        </w:tc>
        <w:tc>
          <w:tcPr>
            <w:tcW w:w="1842" w:type="dxa"/>
          </w:tcPr>
          <w:p w14:paraId="535D8883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</w:p>
          <w:p w14:paraId="464AF509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38B76542" w14:textId="77777777" w:rsidTr="0093069D">
        <w:trPr>
          <w:trHeight w:val="935"/>
        </w:trPr>
        <w:tc>
          <w:tcPr>
            <w:tcW w:w="4678" w:type="dxa"/>
          </w:tcPr>
          <w:p w14:paraId="603E888C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Неправильное или неполное заполнение гарантийного талона</w:t>
            </w:r>
          </w:p>
        </w:tc>
        <w:tc>
          <w:tcPr>
            <w:tcW w:w="3545" w:type="dxa"/>
          </w:tcPr>
          <w:p w14:paraId="5A093C66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 подтверждается формальное</w:t>
            </w:r>
          </w:p>
          <w:p w14:paraId="2F5EF138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право потребителя на</w:t>
            </w:r>
          </w:p>
          <w:p w14:paraId="6858B4DA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гарантийное обслуживание</w:t>
            </w:r>
          </w:p>
          <w:p w14:paraId="2E1F0249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1842" w:type="dxa"/>
          </w:tcPr>
          <w:p w14:paraId="76A7845B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</w:p>
          <w:p w14:paraId="138D8F19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7ECA43D6" w14:textId="77777777" w:rsidTr="0093069D">
        <w:tc>
          <w:tcPr>
            <w:tcW w:w="4678" w:type="dxa"/>
          </w:tcPr>
          <w:p w14:paraId="6EB47123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Истёк срок гарантийного обслуживания</w:t>
            </w:r>
          </w:p>
        </w:tc>
        <w:tc>
          <w:tcPr>
            <w:tcW w:w="3545" w:type="dxa"/>
          </w:tcPr>
          <w:p w14:paraId="1B653597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1842" w:type="dxa"/>
          </w:tcPr>
          <w:p w14:paraId="14C5AEA9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700DCFC1" w14:textId="77777777" w:rsidTr="0093069D">
        <w:tc>
          <w:tcPr>
            <w:tcW w:w="4678" w:type="dxa"/>
          </w:tcPr>
          <w:p w14:paraId="30995CA8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Несоответствие технических параметров машины паспортным данным</w:t>
            </w:r>
          </w:p>
        </w:tc>
        <w:tc>
          <w:tcPr>
            <w:tcW w:w="3545" w:type="dxa"/>
          </w:tcPr>
          <w:p w14:paraId="068472E0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</w:p>
          <w:p w14:paraId="2237A6B0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Производственный дефект</w:t>
            </w:r>
          </w:p>
        </w:tc>
        <w:tc>
          <w:tcPr>
            <w:tcW w:w="1842" w:type="dxa"/>
          </w:tcPr>
          <w:p w14:paraId="4C0260F7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</w:p>
          <w:p w14:paraId="124EB1F5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Да</w:t>
            </w:r>
          </w:p>
        </w:tc>
      </w:tr>
      <w:tr w:rsidR="00C034D7" w:rsidRPr="0093069D" w14:paraId="47D29065" w14:textId="77777777" w:rsidTr="0093069D">
        <w:tc>
          <w:tcPr>
            <w:tcW w:w="4678" w:type="dxa"/>
          </w:tcPr>
          <w:p w14:paraId="5CE81174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Отсутствие, каких-либо элементов в</w:t>
            </w:r>
          </w:p>
          <w:p w14:paraId="4DF2702C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конструкции машины предусмотренных комплектацией и условиями поставки машины</w:t>
            </w:r>
          </w:p>
        </w:tc>
        <w:tc>
          <w:tcPr>
            <w:tcW w:w="3545" w:type="dxa"/>
          </w:tcPr>
          <w:p w14:paraId="68C62A70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</w:p>
          <w:p w14:paraId="1556FE74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Производственный дефект</w:t>
            </w:r>
          </w:p>
        </w:tc>
        <w:tc>
          <w:tcPr>
            <w:tcW w:w="1842" w:type="dxa"/>
          </w:tcPr>
          <w:p w14:paraId="456C73F8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</w:p>
          <w:p w14:paraId="6CA9C409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Да</w:t>
            </w:r>
          </w:p>
        </w:tc>
      </w:tr>
      <w:tr w:rsidR="00C034D7" w:rsidRPr="0093069D" w14:paraId="013FB335" w14:textId="77777777" w:rsidTr="0093069D">
        <w:tc>
          <w:tcPr>
            <w:tcW w:w="4678" w:type="dxa"/>
          </w:tcPr>
          <w:p w14:paraId="73FA47BB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Износ подшипников в подшипниковых узлах</w:t>
            </w:r>
          </w:p>
        </w:tc>
        <w:tc>
          <w:tcPr>
            <w:tcW w:w="3545" w:type="dxa"/>
          </w:tcPr>
          <w:p w14:paraId="639ED75A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Производственный дефект</w:t>
            </w:r>
          </w:p>
          <w:p w14:paraId="5FB892CD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В результате проникновения</w:t>
            </w:r>
          </w:p>
          <w:p w14:paraId="46E4AD05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пыли или отсутствия смазки – Не</w:t>
            </w:r>
          </w:p>
          <w:p w14:paraId="4DCE7DE5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проводилось регулярное тех.</w:t>
            </w:r>
          </w:p>
          <w:p w14:paraId="05C0954F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обслуживание</w:t>
            </w:r>
          </w:p>
        </w:tc>
        <w:tc>
          <w:tcPr>
            <w:tcW w:w="1842" w:type="dxa"/>
          </w:tcPr>
          <w:p w14:paraId="482CA661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Да</w:t>
            </w:r>
          </w:p>
          <w:p w14:paraId="73F7B74B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0D7AA41F" w14:textId="77777777" w:rsidTr="0093069D">
        <w:tc>
          <w:tcPr>
            <w:tcW w:w="4678" w:type="dxa"/>
          </w:tcPr>
          <w:p w14:paraId="03CAAE95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Претензии, предъявляемые к рабочему инструменту</w:t>
            </w:r>
          </w:p>
        </w:tc>
        <w:tc>
          <w:tcPr>
            <w:tcW w:w="3545" w:type="dxa"/>
          </w:tcPr>
          <w:p w14:paraId="119831B2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1842" w:type="dxa"/>
          </w:tcPr>
          <w:p w14:paraId="16B7350B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48687A54" w14:textId="77777777" w:rsidTr="0093069D">
        <w:tc>
          <w:tcPr>
            <w:tcW w:w="4678" w:type="dxa"/>
          </w:tcPr>
          <w:p w14:paraId="34F6FCFB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Износ движущихся элементов машины</w:t>
            </w:r>
          </w:p>
        </w:tc>
        <w:tc>
          <w:tcPr>
            <w:tcW w:w="3545" w:type="dxa"/>
          </w:tcPr>
          <w:p w14:paraId="0253EC4E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Производственный дефект</w:t>
            </w:r>
          </w:p>
          <w:p w14:paraId="689D1E16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 проводилось регулярное тех.</w:t>
            </w:r>
          </w:p>
          <w:p w14:paraId="6E982335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обслуживание</w:t>
            </w:r>
          </w:p>
        </w:tc>
        <w:tc>
          <w:tcPr>
            <w:tcW w:w="1842" w:type="dxa"/>
          </w:tcPr>
          <w:p w14:paraId="5D8BAAB4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Да</w:t>
            </w:r>
          </w:p>
          <w:p w14:paraId="52209E5F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3A58F1A2" w14:textId="77777777" w:rsidTr="0093069D">
        <w:tc>
          <w:tcPr>
            <w:tcW w:w="4678" w:type="dxa"/>
          </w:tcPr>
          <w:p w14:paraId="6B29BDDB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Признаки работы в тяжелом режиме,</w:t>
            </w:r>
          </w:p>
          <w:p w14:paraId="3B65767E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несоответствующие товару</w:t>
            </w:r>
          </w:p>
        </w:tc>
        <w:tc>
          <w:tcPr>
            <w:tcW w:w="3545" w:type="dxa"/>
          </w:tcPr>
          <w:p w14:paraId="3E7F8409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Неверное использование</w:t>
            </w:r>
          </w:p>
        </w:tc>
        <w:tc>
          <w:tcPr>
            <w:tcW w:w="1842" w:type="dxa"/>
          </w:tcPr>
          <w:p w14:paraId="3CF912F4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6651778E" w14:textId="77777777" w:rsidTr="0093069D">
        <w:tc>
          <w:tcPr>
            <w:tcW w:w="4678" w:type="dxa"/>
          </w:tcPr>
          <w:p w14:paraId="013AA946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Замена изнашиваемых элементов машины: приводные ремни, резиновые манжеты, сальники, замена смазки и т.д.</w:t>
            </w:r>
          </w:p>
        </w:tc>
        <w:tc>
          <w:tcPr>
            <w:tcW w:w="3545" w:type="dxa"/>
          </w:tcPr>
          <w:p w14:paraId="427C989A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Естественный износ</w:t>
            </w:r>
          </w:p>
        </w:tc>
        <w:tc>
          <w:tcPr>
            <w:tcW w:w="1842" w:type="dxa"/>
          </w:tcPr>
          <w:p w14:paraId="40F7324C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6A5DE8EB" w14:textId="77777777" w:rsidTr="0093069D">
        <w:tc>
          <w:tcPr>
            <w:tcW w:w="4678" w:type="dxa"/>
          </w:tcPr>
          <w:p w14:paraId="5E647CA5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Повреждения вследствие воздействия воды или огня</w:t>
            </w:r>
          </w:p>
        </w:tc>
        <w:tc>
          <w:tcPr>
            <w:tcW w:w="3545" w:type="dxa"/>
          </w:tcPr>
          <w:p w14:paraId="500E9BA9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Неправильное хранение</w:t>
            </w:r>
          </w:p>
        </w:tc>
        <w:tc>
          <w:tcPr>
            <w:tcW w:w="1842" w:type="dxa"/>
          </w:tcPr>
          <w:p w14:paraId="5B767471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3A13DA0B" w14:textId="77777777" w:rsidTr="0093069D">
        <w:tc>
          <w:tcPr>
            <w:tcW w:w="4678" w:type="dxa"/>
          </w:tcPr>
          <w:p w14:paraId="2FBD5F5B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Повреждения, вызванные механическим способом (трещины, сколы, прогибы и т.п.)</w:t>
            </w:r>
          </w:p>
        </w:tc>
        <w:tc>
          <w:tcPr>
            <w:tcW w:w="3545" w:type="dxa"/>
          </w:tcPr>
          <w:p w14:paraId="0EFFF3B0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Неверного использования или</w:t>
            </w:r>
          </w:p>
          <w:p w14:paraId="0C34614F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хранения</w:t>
            </w:r>
          </w:p>
        </w:tc>
        <w:tc>
          <w:tcPr>
            <w:tcW w:w="1842" w:type="dxa"/>
          </w:tcPr>
          <w:p w14:paraId="5085DA48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5D47F077" w14:textId="77777777" w:rsidTr="0093069D">
        <w:tc>
          <w:tcPr>
            <w:tcW w:w="4678" w:type="dxa"/>
          </w:tcPr>
          <w:p w14:paraId="26A0A254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Повреждения аксессуаров (инструмент,</w:t>
            </w:r>
          </w:p>
          <w:p w14:paraId="7B802B2E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дополнительная комплектация, гаечные ключи,</w:t>
            </w:r>
          </w:p>
          <w:p w14:paraId="7F058C87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зажимный винты-барашки)</w:t>
            </w:r>
          </w:p>
        </w:tc>
        <w:tc>
          <w:tcPr>
            <w:tcW w:w="3545" w:type="dxa"/>
          </w:tcPr>
          <w:p w14:paraId="12ED0AF6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Неверного использования или</w:t>
            </w:r>
          </w:p>
          <w:p w14:paraId="2ACA32D8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хранения</w:t>
            </w:r>
          </w:p>
        </w:tc>
        <w:tc>
          <w:tcPr>
            <w:tcW w:w="1842" w:type="dxa"/>
          </w:tcPr>
          <w:p w14:paraId="2A0D5A24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2D197F7E" w14:textId="77777777" w:rsidTr="0093069D">
        <w:tc>
          <w:tcPr>
            <w:tcW w:w="4678" w:type="dxa"/>
          </w:tcPr>
          <w:p w14:paraId="2BE0F9D2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Утерянные аксессуары и комплектация</w:t>
            </w:r>
          </w:p>
        </w:tc>
        <w:tc>
          <w:tcPr>
            <w:tcW w:w="3545" w:type="dxa"/>
          </w:tcPr>
          <w:p w14:paraId="70DCB90A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Неправильное хранение</w:t>
            </w:r>
          </w:p>
        </w:tc>
        <w:tc>
          <w:tcPr>
            <w:tcW w:w="1842" w:type="dxa"/>
          </w:tcPr>
          <w:p w14:paraId="5EB3A6F9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08493A63" w14:textId="77777777" w:rsidTr="0093069D">
        <w:tc>
          <w:tcPr>
            <w:tcW w:w="4678" w:type="dxa"/>
          </w:tcPr>
          <w:p w14:paraId="463CC0DE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Износ очистных элементов двигателя</w:t>
            </w:r>
          </w:p>
        </w:tc>
        <w:tc>
          <w:tcPr>
            <w:tcW w:w="3545" w:type="dxa"/>
          </w:tcPr>
          <w:p w14:paraId="23BFD20D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Естественный износ либо плохое</w:t>
            </w:r>
          </w:p>
          <w:p w14:paraId="10EA088E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техническое обслуживание</w:t>
            </w:r>
          </w:p>
        </w:tc>
        <w:tc>
          <w:tcPr>
            <w:tcW w:w="1842" w:type="dxa"/>
          </w:tcPr>
          <w:p w14:paraId="7D56DC2A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6775A91E" w14:textId="77777777" w:rsidTr="0093069D">
        <w:tc>
          <w:tcPr>
            <w:tcW w:w="4678" w:type="dxa"/>
          </w:tcPr>
          <w:p w14:paraId="7C5196A4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Износ двигателя</w:t>
            </w:r>
          </w:p>
        </w:tc>
        <w:tc>
          <w:tcPr>
            <w:tcW w:w="3545" w:type="dxa"/>
          </w:tcPr>
          <w:p w14:paraId="610D17FF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 проводилось плановое</w:t>
            </w:r>
          </w:p>
          <w:p w14:paraId="4E5E8CBE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техническое обслуживание</w:t>
            </w:r>
          </w:p>
        </w:tc>
        <w:tc>
          <w:tcPr>
            <w:tcW w:w="1842" w:type="dxa"/>
          </w:tcPr>
          <w:p w14:paraId="1C4A3F93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61098E45" w14:textId="77777777" w:rsidTr="0093069D">
        <w:tc>
          <w:tcPr>
            <w:tcW w:w="4678" w:type="dxa"/>
          </w:tcPr>
          <w:p w14:paraId="27E5BF03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Замена масла</w:t>
            </w:r>
          </w:p>
        </w:tc>
        <w:tc>
          <w:tcPr>
            <w:tcW w:w="3545" w:type="dxa"/>
          </w:tcPr>
          <w:p w14:paraId="33DDAB22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Регламентные работы</w:t>
            </w:r>
          </w:p>
          <w:p w14:paraId="59FB1769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технического обслуживания</w:t>
            </w:r>
          </w:p>
        </w:tc>
        <w:tc>
          <w:tcPr>
            <w:tcW w:w="1842" w:type="dxa"/>
          </w:tcPr>
          <w:p w14:paraId="10BDEBBE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2A996D76" w14:textId="77777777" w:rsidTr="0093069D">
        <w:tc>
          <w:tcPr>
            <w:tcW w:w="4678" w:type="dxa"/>
          </w:tcPr>
          <w:p w14:paraId="46A3DA63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Чистка карбюратора защитных и фильтрующих</w:t>
            </w:r>
          </w:p>
          <w:p w14:paraId="16FDE255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элементов двигателя</w:t>
            </w:r>
          </w:p>
        </w:tc>
        <w:tc>
          <w:tcPr>
            <w:tcW w:w="3545" w:type="dxa"/>
          </w:tcPr>
          <w:p w14:paraId="24E08C9B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Регламентные работы</w:t>
            </w:r>
          </w:p>
          <w:p w14:paraId="557ED2DA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технического обслуживания</w:t>
            </w:r>
          </w:p>
        </w:tc>
        <w:tc>
          <w:tcPr>
            <w:tcW w:w="1842" w:type="dxa"/>
          </w:tcPr>
          <w:p w14:paraId="7D6BC60A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1AC62C55" w14:textId="77777777" w:rsidTr="0093069D">
        <w:tc>
          <w:tcPr>
            <w:tcW w:w="4678" w:type="dxa"/>
          </w:tcPr>
          <w:p w14:paraId="5B091D36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Контроль параметров работы двигателя (холостой ход, воздушная заслонка, подача топлива)</w:t>
            </w:r>
          </w:p>
        </w:tc>
        <w:tc>
          <w:tcPr>
            <w:tcW w:w="3545" w:type="dxa"/>
          </w:tcPr>
          <w:p w14:paraId="07B27630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Регламентные работы</w:t>
            </w:r>
          </w:p>
          <w:p w14:paraId="646CD38C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технического обслуживания</w:t>
            </w:r>
          </w:p>
        </w:tc>
        <w:tc>
          <w:tcPr>
            <w:tcW w:w="1842" w:type="dxa"/>
          </w:tcPr>
          <w:p w14:paraId="3DFC7FF8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14D010B6" w14:textId="77777777" w:rsidTr="0093069D">
        <w:tc>
          <w:tcPr>
            <w:tcW w:w="4678" w:type="dxa"/>
          </w:tcPr>
          <w:p w14:paraId="3F9F672F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Регламентные работы</w:t>
            </w:r>
          </w:p>
          <w:p w14:paraId="614659A7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технического обслуживания</w:t>
            </w:r>
          </w:p>
        </w:tc>
        <w:tc>
          <w:tcPr>
            <w:tcW w:w="3545" w:type="dxa"/>
          </w:tcPr>
          <w:p w14:paraId="62EA44DE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Регламентные работы</w:t>
            </w:r>
          </w:p>
          <w:p w14:paraId="5060D363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технического обслуживания</w:t>
            </w:r>
          </w:p>
        </w:tc>
        <w:tc>
          <w:tcPr>
            <w:tcW w:w="1842" w:type="dxa"/>
          </w:tcPr>
          <w:p w14:paraId="2D9A5588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  <w:tr w:rsidR="00C034D7" w:rsidRPr="0093069D" w14:paraId="6C37284E" w14:textId="77777777" w:rsidTr="0093069D">
        <w:tc>
          <w:tcPr>
            <w:tcW w:w="4678" w:type="dxa"/>
          </w:tcPr>
          <w:p w14:paraId="0D1DC27A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Полный регламент технического обслуживания машины</w:t>
            </w:r>
          </w:p>
        </w:tc>
        <w:tc>
          <w:tcPr>
            <w:tcW w:w="3545" w:type="dxa"/>
          </w:tcPr>
          <w:p w14:paraId="49BA8A2D" w14:textId="77777777" w:rsidR="00C034D7" w:rsidRPr="0093069D" w:rsidRDefault="00C034D7" w:rsidP="00966409">
            <w:pP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1842" w:type="dxa"/>
          </w:tcPr>
          <w:p w14:paraId="1453C19C" w14:textId="77777777" w:rsidR="00C034D7" w:rsidRPr="0093069D" w:rsidRDefault="00C034D7" w:rsidP="00966409">
            <w:pP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93069D">
              <w:rPr>
                <w:rFonts w:asciiTheme="minorHAnsi" w:eastAsia="Calibri" w:hAnsiTheme="minorHAnsi" w:cstheme="minorHAnsi"/>
                <w:lang w:val="ru-RU"/>
              </w:rPr>
              <w:t>Нет</w:t>
            </w:r>
          </w:p>
        </w:tc>
      </w:tr>
    </w:tbl>
    <w:p w14:paraId="1B121FBD" w14:textId="77777777" w:rsidR="00C034D7" w:rsidRPr="0093069D" w:rsidRDefault="00C034D7" w:rsidP="00C034D7">
      <w:pPr>
        <w:pStyle w:val="a5"/>
        <w:rPr>
          <w:rFonts w:asciiTheme="minorHAnsi" w:hAnsiTheme="minorHAnsi" w:cstheme="minorHAnsi"/>
          <w:b/>
          <w:sz w:val="22"/>
          <w:szCs w:val="22"/>
        </w:rPr>
        <w:sectPr w:rsidR="00C034D7" w:rsidRPr="0093069D" w:rsidSect="00966409">
          <w:headerReference w:type="default" r:id="rId21"/>
          <w:footerReference w:type="default" r:id="rId22"/>
          <w:pgSz w:w="11906" w:h="16838" w:code="9"/>
          <w:pgMar w:top="851" w:right="566" w:bottom="851" w:left="1134" w:header="170" w:footer="0" w:gutter="0"/>
          <w:cols w:space="708"/>
          <w:titlePg/>
          <w:docGrid w:linePitch="360"/>
        </w:sectPr>
      </w:pPr>
    </w:p>
    <w:p w14:paraId="2158629D" w14:textId="77777777" w:rsidR="00E12468" w:rsidRPr="0093069D" w:rsidRDefault="008742EB" w:rsidP="0093069D">
      <w:pPr>
        <w:pStyle w:val="17"/>
        <w:spacing w:before="0"/>
        <w:rPr>
          <w:rFonts w:asciiTheme="minorHAnsi" w:eastAsia="宋体;SimSun" w:hAnsiTheme="minorHAnsi" w:cstheme="minorHAnsi"/>
          <w:b/>
          <w:bCs/>
          <w:color w:val="auto"/>
          <w:sz w:val="28"/>
          <w:szCs w:val="28"/>
        </w:rPr>
      </w:pPr>
      <w:bookmarkStart w:id="24" w:name="_Toc45107646"/>
      <w:r w:rsidRPr="0093069D">
        <w:rPr>
          <w:rFonts w:asciiTheme="minorHAnsi" w:eastAsia="宋体;SimSun" w:hAnsiTheme="minorHAnsi" w:cstheme="minorHAnsi"/>
          <w:b/>
          <w:bCs/>
          <w:color w:val="auto"/>
          <w:sz w:val="28"/>
          <w:szCs w:val="28"/>
        </w:rPr>
        <w:lastRenderedPageBreak/>
        <w:t>Деталировка</w:t>
      </w:r>
      <w:bookmarkEnd w:id="24"/>
    </w:p>
    <w:p w14:paraId="56CBE96A" w14:textId="77777777" w:rsidR="00E12468" w:rsidRPr="008742EB" w:rsidRDefault="00E12468" w:rsidP="007073BB">
      <w:pPr>
        <w:pStyle w:val="a3"/>
        <w:numPr>
          <w:ilvl w:val="3"/>
          <w:numId w:val="20"/>
        </w:numPr>
        <w:rPr>
          <w:rFonts w:asciiTheme="minorHAnsi" w:eastAsia="宋体;SimSun" w:hAnsiTheme="minorHAnsi" w:cstheme="minorHAnsi"/>
          <w:b/>
          <w:bCs/>
          <w:sz w:val="22"/>
          <w:szCs w:val="22"/>
        </w:rPr>
      </w:pPr>
      <w:r w:rsidRPr="008742EB">
        <w:rPr>
          <w:rFonts w:asciiTheme="minorHAnsi" w:eastAsia="宋体;SimSun" w:hAnsiTheme="minorHAnsi" w:cstheme="minorHAnsi"/>
          <w:b/>
          <w:bCs/>
          <w:sz w:val="22"/>
          <w:szCs w:val="22"/>
        </w:rPr>
        <w:t>Общая сборка</w:t>
      </w:r>
    </w:p>
    <w:p w14:paraId="67C6732D" w14:textId="77777777" w:rsidR="00A87C3D" w:rsidRPr="008742EB" w:rsidRDefault="00A87C3D" w:rsidP="00A87C3D">
      <w:pPr>
        <w:pStyle w:val="a3"/>
        <w:ind w:left="1680"/>
        <w:rPr>
          <w:rFonts w:asciiTheme="minorHAnsi" w:eastAsia="宋体;SimSun" w:hAnsiTheme="minorHAnsi" w:cstheme="minorHAnsi"/>
          <w:b/>
          <w:bCs/>
          <w:sz w:val="22"/>
          <w:szCs w:val="22"/>
        </w:rPr>
      </w:pPr>
    </w:p>
    <w:p w14:paraId="433D8639" w14:textId="77777777" w:rsidR="00E12468" w:rsidRDefault="00E12468" w:rsidP="00E12468">
      <w:pPr>
        <w:pStyle w:val="a3"/>
        <w:ind w:left="426"/>
        <w:jc w:val="center"/>
        <w:rPr>
          <w:rFonts w:ascii="宋体;SimSun" w:eastAsia="宋体;SimSun" w:hAnsi="宋体;SimSun" w:cs="宋体;SimSun"/>
        </w:rPr>
      </w:pPr>
      <w:r>
        <w:rPr>
          <w:rFonts w:ascii="宋体;SimSun" w:eastAsia="宋体;SimSun" w:hAnsi="宋体;SimSun" w:cs="宋体;SimSun"/>
          <w:noProof/>
        </w:rPr>
        <w:drawing>
          <wp:inline distT="0" distB="0" distL="0" distR="0" wp14:anchorId="24ED8C99" wp14:editId="48377FD4">
            <wp:extent cx="5318760" cy="8305800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1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18760" cy="830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5322BB" w14:textId="77777777" w:rsidR="00A87C3D" w:rsidRDefault="00A87C3D" w:rsidP="00E12468">
      <w:pPr>
        <w:pStyle w:val="a3"/>
        <w:ind w:left="426"/>
        <w:jc w:val="center"/>
        <w:rPr>
          <w:rFonts w:ascii="宋体;SimSun" w:eastAsia="宋体;SimSun" w:hAnsi="宋体;SimSun" w:cs="宋体;SimSun"/>
        </w:rPr>
      </w:pPr>
    </w:p>
    <w:p w14:paraId="52683A99" w14:textId="77777777" w:rsidR="00A87C3D" w:rsidRDefault="00A87C3D" w:rsidP="00E12468">
      <w:pPr>
        <w:pStyle w:val="a3"/>
        <w:ind w:left="426"/>
        <w:jc w:val="center"/>
        <w:rPr>
          <w:rFonts w:ascii="宋体;SimSun" w:eastAsia="宋体;SimSun" w:hAnsi="宋体;SimSun" w:cs="宋体;SimSun"/>
        </w:rPr>
      </w:pPr>
    </w:p>
    <w:p w14:paraId="039CD12F" w14:textId="77777777" w:rsidR="00EE2BFA" w:rsidRDefault="00EE2BFA" w:rsidP="00E12468">
      <w:pPr>
        <w:pStyle w:val="a3"/>
        <w:ind w:left="426"/>
        <w:jc w:val="center"/>
        <w:rPr>
          <w:rFonts w:ascii="宋体;SimSun" w:eastAsia="宋体;SimSun" w:hAnsi="宋体;SimSun" w:cs="宋体;SimSun"/>
        </w:rPr>
      </w:pPr>
    </w:p>
    <w:p w14:paraId="3211A422" w14:textId="77777777" w:rsidR="00EE2BFA" w:rsidRDefault="00EE2BFA" w:rsidP="00E12468">
      <w:pPr>
        <w:pStyle w:val="a3"/>
        <w:ind w:left="426"/>
        <w:jc w:val="center"/>
        <w:rPr>
          <w:rFonts w:ascii="宋体;SimSun" w:eastAsia="宋体;SimSun" w:hAnsi="宋体;SimSun" w:cs="宋体;SimSun"/>
        </w:rPr>
      </w:pPr>
    </w:p>
    <w:p w14:paraId="69D27EB2" w14:textId="77777777" w:rsidR="00EE2BFA" w:rsidRDefault="00EE2BFA" w:rsidP="00E12468">
      <w:pPr>
        <w:pStyle w:val="a3"/>
        <w:ind w:left="426"/>
        <w:jc w:val="center"/>
        <w:rPr>
          <w:rFonts w:ascii="宋体;SimSun" w:eastAsia="宋体;SimSun" w:hAnsi="宋体;SimSun" w:cs="宋体;SimSun"/>
        </w:rPr>
      </w:pP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856"/>
        <w:gridCol w:w="567"/>
        <w:gridCol w:w="3538"/>
        <w:gridCol w:w="855"/>
      </w:tblGrid>
      <w:tr w:rsidR="008742EB" w:rsidRPr="00003066" w14:paraId="0D452C02" w14:textId="77777777" w:rsidTr="00EE2BFA">
        <w:trPr>
          <w:trHeight w:val="3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6468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FB947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CE4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Кол</w:t>
            </w:r>
            <w:r w:rsidR="00EE2BFA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-</w:t>
            </w:r>
            <w:r w:rsidRPr="00003066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FD72CE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2A09CC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C6C375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Кол</w:t>
            </w:r>
            <w:r w:rsidR="00EE2BFA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-</w:t>
            </w:r>
            <w:r w:rsidRPr="00003066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во</w:t>
            </w:r>
          </w:p>
        </w:tc>
      </w:tr>
      <w:tr w:rsidR="008742EB" w:rsidRPr="00003066" w14:paraId="6069CD63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60DA9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EA6E" w14:textId="77777777" w:rsidR="008742EB" w:rsidRPr="00003066" w:rsidRDefault="008742EB" w:rsidP="00003066">
            <w:pPr>
              <w:pStyle w:val="a3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дизельный двигатель 186Ф Φ25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563A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14C7DC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24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2620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наружный корпус рамка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8659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8742EB" w:rsidRPr="00003066" w14:paraId="6277AC3D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2CA0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D1E9" w14:textId="77777777" w:rsidR="008742EB" w:rsidRPr="00003066" w:rsidRDefault="008742EB" w:rsidP="00003066">
            <w:pPr>
              <w:pStyle w:val="a3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нижняя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 рамой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C50A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E9F1F8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25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68B3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шестигранной головкой болт М16×50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57F1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</w:tr>
      <w:tr w:rsidR="008742EB" w:rsidRPr="00003066" w14:paraId="320EF5F4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8B62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05AB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с шестигранной головкой болт М6×20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54D81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1B4CA4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26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164E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шайба плоская </w:t>
            </w:r>
            <w:r w:rsidR="00EE2BFA" w:rsidRPr="00747203">
              <w:rPr>
                <w:rFonts w:ascii="Arial" w:hAnsi="Arial" w:cs="Arial"/>
                <w:sz w:val="20"/>
                <w:szCs w:val="20"/>
              </w:rPr>
              <w:t>Ø</w:t>
            </w:r>
            <w:r w:rsidR="00EE2BFA"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8961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8 </w:t>
            </w:r>
          </w:p>
        </w:tc>
      </w:tr>
      <w:tr w:rsidR="008742EB" w:rsidRPr="00003066" w14:paraId="308C6430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4F76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0FB8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шайба пружинная </w:t>
            </w:r>
            <w:r w:rsidR="00EE2BFA" w:rsidRPr="00747203">
              <w:rPr>
                <w:rFonts w:ascii="Arial" w:hAnsi="Arial" w:cs="Arial"/>
                <w:sz w:val="20"/>
                <w:szCs w:val="20"/>
              </w:rPr>
              <w:t>Ø</w:t>
            </w:r>
            <w:r w:rsidR="00EE2BFA"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70C59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01582C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27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5F68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не металлическая вставка замок гайка М16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1E4E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</w:tr>
      <w:tr w:rsidR="008742EB" w:rsidRPr="00003066" w14:paraId="113C8892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54B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AAB3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батарея крышка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740A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B76365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28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09A3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головка блока цилиндров внутренний шестигранный винт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M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6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x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16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8B01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 </w:t>
            </w:r>
          </w:p>
        </w:tc>
      </w:tr>
      <w:tr w:rsidR="008742EB" w:rsidRPr="00003066" w14:paraId="03CF1810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0F65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8509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головка блока цилиндров внутренний шестигранный винт М12×120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B80F6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EF3D4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29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9373" w14:textId="77777777" w:rsidR="008742EB" w:rsidRPr="00EE2BFA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плоская шайба </w:t>
            </w:r>
            <w:r w:rsidR="00EE2BFA" w:rsidRPr="00747203">
              <w:rPr>
                <w:rFonts w:ascii="Arial" w:hAnsi="Arial" w:cs="Arial"/>
                <w:sz w:val="20"/>
                <w:szCs w:val="20"/>
              </w:rPr>
              <w:t>Ø</w:t>
            </w:r>
            <w:r w:rsidR="00EE2BFA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7A2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 </w:t>
            </w:r>
          </w:p>
        </w:tc>
      </w:tr>
      <w:tr w:rsidR="008742EB" w:rsidRPr="00003066" w14:paraId="7E780879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D8DB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287D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эксцентриками в сборе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48EF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0EC6AD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AA20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цилиндрической головкой шестигранной винт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M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6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x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25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7D9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8742EB" w:rsidRPr="00003066" w14:paraId="1F29ABDC" w14:textId="77777777" w:rsidTr="00EE2BFA">
        <w:trPr>
          <w:trHeight w:val="3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1673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1A5B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пена пусковая площадка удара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1A6E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CED41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31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3FEF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трос в сборе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9BE6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8742EB" w:rsidRPr="00003066" w14:paraId="7CBAB9CB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E094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5673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батарея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3498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9B9C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32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9B32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шестигранной головкой болт M16x45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99D0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8742EB" w:rsidRPr="00003066" w14:paraId="0078AA5D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9CE8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2302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батарея Box держатель валика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DC72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B2B749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33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5C5C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плоская шайба </w:t>
            </w:r>
            <w:r w:rsidR="00EE2BFA" w:rsidRPr="00747203">
              <w:rPr>
                <w:rFonts w:ascii="Arial" w:hAnsi="Arial" w:cs="Arial"/>
                <w:sz w:val="20"/>
                <w:szCs w:val="20"/>
              </w:rPr>
              <w:t>Ø</w:t>
            </w:r>
            <w:r w:rsidR="00EE2BFA"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248B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</w:tr>
      <w:tr w:rsidR="008742EB" w:rsidRPr="00003066" w14:paraId="75CCD927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C584D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44363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батарея коробка рамка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01E5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8796FA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34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2D2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поднимаясь крюк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384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8742EB" w:rsidRPr="00003066" w14:paraId="7B381E06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9372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5401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демпфирующую втулку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912A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90DA31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35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CDC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некурящих металлическая вставка контргайка М16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8390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8742EB" w:rsidRPr="00003066" w14:paraId="7AC06AE3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CFE8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B759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медные прокладки </w:t>
            </w:r>
            <w:r w:rsidR="00EE2BFA" w:rsidRPr="00747203">
              <w:rPr>
                <w:rFonts w:ascii="Arial" w:hAnsi="Arial" w:cs="Arial"/>
                <w:sz w:val="20"/>
                <w:szCs w:val="20"/>
              </w:rPr>
              <w:t>Ø</w:t>
            </w:r>
            <w:r w:rsidR="00EE2BFA"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906C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A756D4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36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374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внутри головка цилиндра Аллен винты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M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6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x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25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1B13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</w:tr>
      <w:tr w:rsidR="008742EB" w:rsidRPr="00003066" w14:paraId="7B7DB159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6F24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8879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заправки разъем М12×1×16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865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77F2A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37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33A5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ремень крышка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C0F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8742EB" w:rsidRPr="00003066" w14:paraId="3D829601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A4BC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18E73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корпус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29690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16E269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38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B6A7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крышку ремня кронштейн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CB6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8742EB" w:rsidRPr="00003066" w14:paraId="0A944951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16D91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3F45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домашние пружинная шайба 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33FA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3BC5AD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39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5F1A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подлокотник крепления вала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5FCE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8742EB" w:rsidRPr="00003066" w14:paraId="36C9F98A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560E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48AD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головка блока цилиндров с внутренним шестигранником болт М12×25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FCC5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210F4C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8A9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подлокотник Ассамблеи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0AE6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8742EB" w:rsidRPr="00003066" w14:paraId="6B53A868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FF24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0A61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демпфирующего блока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0048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05AA3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41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D494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головка блока цилиндров внутренний шестигранный винт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M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6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x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16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E803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8 </w:t>
            </w:r>
          </w:p>
        </w:tc>
      </w:tr>
      <w:tr w:rsidR="008742EB" w:rsidRPr="00003066" w14:paraId="42BF66A4" w14:textId="77777777" w:rsidTr="00EE2BFA">
        <w:trPr>
          <w:trHeight w:val="4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9E83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DBD77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демпфирующий блок крепление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48B5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2436B9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42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317F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головка блока цилиндров с внутренним шестигранником винт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M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6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x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AA42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8742EB" w:rsidRPr="00003066" w14:paraId="4909F221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720D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39B5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самодельные бомбы колодка </w:t>
            </w:r>
            <w:r w:rsidR="00EE2BFA" w:rsidRPr="00747203">
              <w:rPr>
                <w:rFonts w:ascii="Arial" w:hAnsi="Arial" w:cs="Arial"/>
                <w:sz w:val="20"/>
                <w:szCs w:val="20"/>
              </w:rPr>
              <w:t>Ø</w:t>
            </w:r>
            <w:r w:rsidR="00EE2BFA"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BE8E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9E135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43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F4EE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болт с шестигранной головкой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M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16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x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50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1FE9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8742EB" w:rsidRPr="00003066" w14:paraId="799E8B7D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AB694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1665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головка блока цилиндров с внутренним шестигранником болт М12×30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F73B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F78AC5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44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7677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плоская шайба </w:t>
            </w:r>
            <w:r w:rsidR="00EE2BFA" w:rsidRPr="00747203">
              <w:rPr>
                <w:rFonts w:ascii="Arial" w:hAnsi="Arial" w:cs="Arial"/>
                <w:sz w:val="20"/>
                <w:szCs w:val="20"/>
              </w:rPr>
              <w:t>Ø</w:t>
            </w:r>
            <w:r w:rsidR="00EE2BFA"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9756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</w:tr>
      <w:tr w:rsidR="008742EB" w:rsidRPr="00003066" w14:paraId="017CCD45" w14:textId="77777777" w:rsidTr="00EE2BFA">
        <w:trPr>
          <w:trHeight w:val="3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450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6F8E1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самодельные бомбы коврик </w:t>
            </w:r>
            <w:r w:rsidR="00EE2BFA" w:rsidRPr="00747203">
              <w:rPr>
                <w:rFonts w:ascii="Arial" w:hAnsi="Arial" w:cs="Arial"/>
                <w:sz w:val="20"/>
                <w:szCs w:val="20"/>
              </w:rPr>
              <w:t>Ø</w:t>
            </w:r>
            <w:r w:rsidR="00EE2BFA"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6B9B0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1E68C8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45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450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подлокотник демпфирование блок от пластины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ADE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8742EB" w:rsidRPr="00003066" w14:paraId="1ED741EA" w14:textId="77777777" w:rsidTr="00EE2BFA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82A5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BEB9" w14:textId="77777777" w:rsidR="008742EB" w:rsidRPr="00003066" w:rsidRDefault="008742EB" w:rsidP="00003066">
            <w:pPr>
              <w:pStyle w:val="a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</w:rPr>
              <w:t>ГБЦ с внутренним шестигранником болт М12×30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88D4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F1DF07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46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5F7" w14:textId="77777777" w:rsidR="008742EB" w:rsidRPr="00003066" w:rsidRDefault="008742EB" w:rsidP="00003066">
            <w:pPr>
              <w:pStyle w:val="a3"/>
              <w:ind w:left="141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неметаллической вставкой гайка М16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C50D" w14:textId="77777777" w:rsidR="008742EB" w:rsidRPr="00003066" w:rsidRDefault="008742EB" w:rsidP="00003066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30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</w:tr>
    </w:tbl>
    <w:p w14:paraId="43087EB5" w14:textId="77777777" w:rsidR="00E12468" w:rsidRDefault="00E12468" w:rsidP="007073BB">
      <w:pPr>
        <w:pStyle w:val="a3"/>
        <w:widowControl/>
        <w:numPr>
          <w:ilvl w:val="0"/>
          <w:numId w:val="25"/>
        </w:numPr>
        <w:ind w:left="426"/>
        <w:jc w:val="left"/>
        <w:rPr>
          <w:rFonts w:ascii="宋体;SimSun" w:eastAsia="宋体;SimSun" w:hAnsi="宋体;SimSun" w:cs="宋体;SimSun"/>
          <w:b/>
          <w:bCs/>
          <w:lang w:val="en-US"/>
        </w:rPr>
      </w:pPr>
      <w:r>
        <w:rPr>
          <w:rFonts w:ascii="宋体;SimSun" w:eastAsia="宋体;SimSun" w:hAnsi="宋体;SimSun" w:cs="宋体;SimSun"/>
          <w:b/>
          <w:bCs/>
          <w:lang w:val="en-US"/>
        </w:rPr>
        <w:lastRenderedPageBreak/>
        <w:t>Двигатель в сборе</w:t>
      </w:r>
    </w:p>
    <w:p w14:paraId="37F1B148" w14:textId="77777777" w:rsidR="00EE2BFA" w:rsidRDefault="00EE2BFA" w:rsidP="00E12468">
      <w:pPr>
        <w:pStyle w:val="a3"/>
        <w:widowControl/>
        <w:ind w:left="426"/>
        <w:jc w:val="center"/>
        <w:rPr>
          <w:rFonts w:ascii="宋体;SimSun" w:eastAsia="宋体;SimSun" w:hAnsi="宋体;SimSun" w:cs="宋体;SimSun"/>
          <w:noProof/>
        </w:rPr>
      </w:pPr>
    </w:p>
    <w:p w14:paraId="4E2AF497" w14:textId="77777777" w:rsidR="00E12468" w:rsidRDefault="00E12468" w:rsidP="00E12468">
      <w:pPr>
        <w:pStyle w:val="a3"/>
        <w:widowControl/>
        <w:ind w:left="426"/>
        <w:jc w:val="center"/>
        <w:rPr>
          <w:rFonts w:ascii="宋体;SimSun" w:eastAsia="宋体;SimSun" w:hAnsi="宋体;SimSun" w:cs="宋体;SimSun"/>
        </w:rPr>
      </w:pPr>
      <w:r>
        <w:rPr>
          <w:rFonts w:ascii="宋体;SimSun" w:eastAsia="宋体;SimSun" w:hAnsi="宋体;SimSun" w:cs="宋体;SimSun"/>
          <w:noProof/>
        </w:rPr>
        <w:drawing>
          <wp:inline distT="0" distB="0" distL="0" distR="0" wp14:anchorId="142FD557" wp14:editId="0A181E9C">
            <wp:extent cx="5838825" cy="4362450"/>
            <wp:effectExtent l="0" t="0" r="9525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36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F63219" w14:textId="77777777" w:rsidR="00F35161" w:rsidRDefault="00F35161" w:rsidP="00E12468">
      <w:pPr>
        <w:pStyle w:val="a3"/>
        <w:widowControl/>
        <w:ind w:left="426"/>
        <w:jc w:val="center"/>
        <w:rPr>
          <w:rFonts w:ascii="宋体;SimSun" w:eastAsia="宋体;SimSun" w:hAnsi="宋体;SimSun" w:cs="宋体;SimSun"/>
        </w:rPr>
      </w:pPr>
    </w:p>
    <w:p w14:paraId="5FECE2D7" w14:textId="77777777" w:rsidR="00EE2BFA" w:rsidRDefault="00EE2BFA" w:rsidP="00E12468">
      <w:pPr>
        <w:pStyle w:val="a3"/>
        <w:widowControl/>
        <w:ind w:left="426"/>
        <w:jc w:val="center"/>
        <w:rPr>
          <w:rFonts w:ascii="宋体;SimSun" w:eastAsia="宋体;SimSun" w:hAnsi="宋体;SimSun" w:cs="宋体;SimSun"/>
        </w:rPr>
      </w:pP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850"/>
        <w:gridCol w:w="567"/>
        <w:gridCol w:w="3544"/>
        <w:gridCol w:w="850"/>
      </w:tblGrid>
      <w:tr w:rsidR="00EE2BFA" w:rsidRPr="00F35161" w14:paraId="7931607C" w14:textId="77777777" w:rsidTr="00B3362E">
        <w:trPr>
          <w:trHeight w:val="3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73251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20997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6E096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Кол</w:t>
            </w: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-</w:t>
            </w: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2C8B7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4ACF5F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0266DF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Кол</w:t>
            </w: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-</w:t>
            </w:r>
            <w:r w:rsidRPr="00F35161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во </w:t>
            </w:r>
          </w:p>
        </w:tc>
      </w:tr>
      <w:tr w:rsidR="00EE2BFA" w:rsidRPr="00F35161" w14:paraId="3E5306AA" w14:textId="77777777" w:rsidTr="00B3362E">
        <w:trPr>
          <w:trHeight w:val="3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F6F54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D423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фрикционными колодками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D2ED7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8AA5B3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BBB0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шайба плоская 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2BD9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8 </w:t>
            </w:r>
          </w:p>
        </w:tc>
      </w:tr>
      <w:tr w:rsidR="00EE2BFA" w:rsidRPr="00F35161" w14:paraId="24601F4A" w14:textId="77777777" w:rsidTr="00B3362E">
        <w:trPr>
          <w:trHeight w:val="3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71A4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B57CD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пружина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284B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0A9067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7A04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номера-металлическая вставка замок гайка М10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A094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</w:tr>
      <w:tr w:rsidR="00EE2BFA" w:rsidRPr="00F35161" w14:paraId="16C32788" w14:textId="77777777" w:rsidTr="00B3362E">
        <w:trPr>
          <w:trHeight w:val="3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D2557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E2AB6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центрифугирования для одежды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9531F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E69F48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70E4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дизельный двигатель 186Ф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8551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E2BFA" w:rsidRPr="00F35161" w14:paraId="6C745BBD" w14:textId="77777777" w:rsidTr="00B3362E">
        <w:trPr>
          <w:trHeight w:val="3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03B3C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D5ACA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пружинная шайба 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EA19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F19E72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3B55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плоский ключ 6</w:t>
            </w:r>
            <w:r w:rsidRPr="00F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×</w:t>
            </w: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6</w:t>
            </w:r>
            <w:r w:rsidRPr="00F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×</w:t>
            </w: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DD08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E2BFA" w:rsidRPr="00F35161" w14:paraId="106A20A1" w14:textId="77777777" w:rsidTr="00B3362E">
        <w:trPr>
          <w:trHeight w:val="6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047B6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BFA3F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</w:rPr>
              <w:t>головка цилиндра внутренний шестигранный винт М8</w:t>
            </w:r>
            <w:r w:rsidRPr="00F35161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BF04A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FE49EE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23D4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шкив позиционирования рукав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32DE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E2BFA" w:rsidRPr="00F35161" w14:paraId="3439C176" w14:textId="77777777" w:rsidTr="00B3362E">
        <w:trPr>
          <w:trHeight w:val="3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279E2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AB230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вмешательства комплекты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2A22B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243772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D294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Вал стопорное кольцо 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3A28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E2BFA" w:rsidRPr="00F35161" w14:paraId="5114E82F" w14:textId="77777777" w:rsidTr="00B3362E">
        <w:trPr>
          <w:trHeight w:val="3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96CC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8DC2A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позиционирования рукавом (24лошадиная сила)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2F8BF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3D87C9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000A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</w:rPr>
              <w:t>с пылезащитной крышкой, глубокий шаровой подшипник 6010-2</w:t>
            </w: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rs</w:t>
            </w: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 паза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4730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EE2BFA" w:rsidRPr="00F35161" w14:paraId="04EAFACD" w14:textId="77777777" w:rsidTr="00B3362E">
        <w:trPr>
          <w:trHeight w:val="3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C348F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9117E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шайба плоская 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0C373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16E0D9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EF5F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активных ременным шкивом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0A2B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E2BFA" w:rsidRPr="00F35161" w14:paraId="12634E67" w14:textId="77777777" w:rsidTr="00B3362E">
        <w:trPr>
          <w:trHeight w:val="3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44285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8BD0F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шестигранной головкой болт М12</w:t>
            </w:r>
            <w:r w:rsidRPr="00F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×</w:t>
            </w: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9D300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065B7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F898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центральной оси втулки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B444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EE2BFA" w:rsidRPr="00F35161" w14:paraId="0B5901F8" w14:textId="77777777" w:rsidTr="00B3362E">
        <w:trPr>
          <w:trHeight w:val="3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373A8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89AEC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</w:rPr>
              <w:t>болт с шестигранной головкой М10</w:t>
            </w:r>
            <w:r w:rsidRPr="00F35161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C0D9F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161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C38E50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6F25" w14:textId="77777777" w:rsidR="00EE2BFA" w:rsidRPr="00F35161" w:rsidRDefault="00EE2BFA" w:rsidP="00EE2BFA">
            <w:pPr>
              <w:pStyle w:val="a3"/>
              <w:widowControl/>
              <w:ind w:left="58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E7B6" w14:textId="77777777" w:rsidR="00EE2BFA" w:rsidRPr="00F35161" w:rsidRDefault="00EE2BFA" w:rsidP="00EE2BFA">
            <w:pPr>
              <w:pStyle w:val="a3"/>
              <w:widowControl/>
              <w:ind w:left="58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0AD3A31" w14:textId="77777777" w:rsidR="00E12468" w:rsidRDefault="00E12468" w:rsidP="00E12468">
      <w:pPr>
        <w:pStyle w:val="a3"/>
        <w:ind w:left="426"/>
        <w:jc w:val="center"/>
        <w:rPr>
          <w:rFonts w:ascii="宋体;SimSun" w:eastAsia="宋体;SimSun" w:hAnsi="宋体;SimSun" w:cs="宋体;SimSun"/>
        </w:rPr>
      </w:pPr>
    </w:p>
    <w:p w14:paraId="409E655C" w14:textId="77777777" w:rsidR="00E12468" w:rsidRDefault="00E12468" w:rsidP="00E12468">
      <w:pPr>
        <w:pStyle w:val="a3"/>
        <w:ind w:left="426"/>
        <w:rPr>
          <w:rStyle w:val="aa"/>
          <w:rFonts w:ascii="宋体;SimSun" w:eastAsia="宋体;SimSun" w:hAnsi="宋体;SimSun" w:cs="宋体;SimSun"/>
        </w:rPr>
      </w:pPr>
    </w:p>
    <w:p w14:paraId="17A34222" w14:textId="77777777" w:rsidR="00734858" w:rsidRDefault="00734858" w:rsidP="00E12468">
      <w:pPr>
        <w:pStyle w:val="a3"/>
        <w:ind w:left="426"/>
        <w:rPr>
          <w:rStyle w:val="aa"/>
          <w:rFonts w:ascii="宋体;SimSun" w:eastAsia="宋体;SimSun" w:hAnsi="宋体;SimSun" w:cs="宋体;SimSun"/>
        </w:rPr>
      </w:pPr>
    </w:p>
    <w:p w14:paraId="6D2CBF4E" w14:textId="77777777" w:rsidR="00E12468" w:rsidRDefault="00E12468" w:rsidP="007073BB">
      <w:pPr>
        <w:pStyle w:val="a3"/>
        <w:numPr>
          <w:ilvl w:val="0"/>
          <w:numId w:val="25"/>
        </w:numPr>
        <w:rPr>
          <w:rFonts w:ascii="宋体;SimSun" w:eastAsia="宋体;SimSun" w:hAnsi="宋体;SimSun" w:cs="宋体;SimSun"/>
          <w:b/>
          <w:bCs/>
        </w:rPr>
      </w:pPr>
      <w:r>
        <w:rPr>
          <w:rFonts w:ascii="宋体;SimSun" w:eastAsia="宋体;SimSun" w:hAnsi="宋体;SimSun" w:cs="宋体;SimSun"/>
          <w:b/>
          <w:bCs/>
          <w:lang w:val="en-US"/>
        </w:rPr>
        <w:lastRenderedPageBreak/>
        <w:t xml:space="preserve">Эксцентриковый в сборе </w:t>
      </w:r>
    </w:p>
    <w:p w14:paraId="68B412F0" w14:textId="77777777" w:rsidR="00E12468" w:rsidRDefault="00E12468" w:rsidP="00E12468">
      <w:pPr>
        <w:pStyle w:val="a3"/>
        <w:ind w:left="426"/>
        <w:rPr>
          <w:rFonts w:ascii="宋体;SimSun" w:eastAsia="宋体;SimSun" w:hAnsi="宋体;SimSun" w:cs="宋体;SimSun"/>
        </w:rPr>
      </w:pPr>
      <w:r>
        <w:rPr>
          <w:rFonts w:ascii="宋体;SimSun" w:eastAsia="宋体;SimSun" w:hAnsi="宋体;SimSun" w:cs="宋体;SimSun"/>
          <w:noProof/>
        </w:rPr>
        <w:drawing>
          <wp:inline distT="0" distB="0" distL="0" distR="0" wp14:anchorId="5A5AFC65" wp14:editId="6F919198">
            <wp:extent cx="5876925" cy="8763000"/>
            <wp:effectExtent l="0" t="0" r="9525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6" cy="8763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F4767EA" w14:textId="77777777" w:rsidR="00734858" w:rsidRDefault="00734858" w:rsidP="00E12468">
      <w:pPr>
        <w:pStyle w:val="a3"/>
        <w:ind w:left="426"/>
        <w:rPr>
          <w:rFonts w:ascii="宋体;SimSun" w:eastAsia="宋体;SimSun" w:hAnsi="宋体;SimSun" w:cs="宋体;SimSun"/>
        </w:rPr>
      </w:pPr>
    </w:p>
    <w:tbl>
      <w:tblPr>
        <w:tblStyle w:val="TableNormal"/>
        <w:tblW w:w="10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992"/>
        <w:gridCol w:w="425"/>
        <w:gridCol w:w="3456"/>
        <w:gridCol w:w="890"/>
      </w:tblGrid>
      <w:tr w:rsidR="00E610AE" w:rsidRPr="00B3362E" w14:paraId="40E9FCC1" w14:textId="77777777" w:rsidTr="00B3362E">
        <w:trPr>
          <w:trHeight w:val="4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A56F8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75590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A5D9E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Кол</w:t>
            </w: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-</w:t>
            </w: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во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A623E2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BB5265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Наименование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54B680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Кол</w:t>
            </w: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-</w:t>
            </w:r>
            <w:r w:rsidRPr="00B3362E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во </w:t>
            </w:r>
          </w:p>
        </w:tc>
      </w:tr>
      <w:tr w:rsidR="00E610AE" w:rsidRPr="00B3362E" w14:paraId="5BBFF5F5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510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C50DD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болт с шестигранной головкой М6×20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712EB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9D72A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1E40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болт с шестигранной головкой М6×12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816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5CC9F508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9D28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8E99C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домашние пружинные шайбы 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FD08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27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6034F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21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BAA6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направляющую втулку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610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50AF514A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A0E6B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808E5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заглушка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A13DC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F88A29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22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F2F4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штифт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4CFC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200DEA00" w14:textId="77777777" w:rsidTr="00B3362E">
        <w:trPr>
          <w:trHeight w:val="4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E5361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1A5BA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цилиндрические роликоподшипники NJ2210ECPH/С4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A337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C55C3B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23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28D0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приводной вал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842F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050DF13A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6BD45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7CD8B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вал с упругим стопорным кольцом 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5204A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B4AC12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24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0BAE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приводного вала, эксцентрикового блока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BD39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E610AE" w:rsidRPr="00B3362E" w14:paraId="6BA45734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BF66C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3120" w14:textId="77777777" w:rsidR="00E610AE" w:rsidRPr="00B3362E" w:rsidRDefault="00E610AE" w:rsidP="00B3362E">
            <w:pPr>
              <w:pStyle w:val="a3"/>
              <w:widowControl/>
              <w:ind w:lef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ведомой шестерни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E72B1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42C785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25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FD47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домашние пружинные шайбы 16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5CF8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E610AE" w:rsidRPr="00B3362E" w14:paraId="69433463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2602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0629B" w14:textId="77777777" w:rsidR="00E610AE" w:rsidRPr="00B3362E" w:rsidRDefault="00E610AE" w:rsidP="00B3362E">
            <w:pPr>
              <w:pStyle w:val="a3"/>
              <w:widowControl/>
              <w:ind w:lef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ведомый вал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3C05C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A73A0C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26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DA24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шестигранной головкой болт М16×40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739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E610AE" w:rsidRPr="00B3362E" w14:paraId="7CFA60F0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D9873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E4F7E" w14:textId="77777777" w:rsidR="00E610AE" w:rsidRPr="00B3362E" w:rsidRDefault="00E610AE" w:rsidP="00B3362E">
            <w:pPr>
              <w:pStyle w:val="a3"/>
              <w:widowControl/>
              <w:ind w:lef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плоский ключ 10×8×28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C54D6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1F7B32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27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04C1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отверстие с эластичным кольцом 90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46EB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44CDE7CA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5C08A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83098" w14:textId="77777777" w:rsidR="00E610AE" w:rsidRPr="00B3362E" w:rsidRDefault="00E610AE" w:rsidP="00B3362E">
            <w:pPr>
              <w:pStyle w:val="a3"/>
              <w:widowControl/>
              <w:ind w:lef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ведомый вал небольшой эксцентричный Блок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D157B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7DD67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28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6C32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глубокий шаровой подшипник 6011 90×55×18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C4DB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669FA229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20F3E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F95B7" w14:textId="77777777" w:rsidR="00E610AE" w:rsidRPr="00B3362E" w:rsidRDefault="00E610AE" w:rsidP="00B3362E">
            <w:pPr>
              <w:pStyle w:val="a3"/>
              <w:widowControl/>
              <w:ind w:lef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приводной вал максимальная эксцентричный блок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F4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67F44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29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3F5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вал с эластичной кольцо стопорное 55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CA81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E610AE" w:rsidRPr="00B3362E" w14:paraId="01F5DB21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DCEF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46EBB" w14:textId="77777777" w:rsidR="00E610AE" w:rsidRPr="00B3362E" w:rsidRDefault="00E610AE" w:rsidP="00B3362E">
            <w:pPr>
              <w:pStyle w:val="a3"/>
              <w:widowControl/>
              <w:ind w:lef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воздухопроницаемый крышка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8AE5C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B5E2A0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00DA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привода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4DE2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27B05533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441F3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2F3A1" w14:textId="77777777" w:rsidR="00E610AE" w:rsidRPr="00B3362E" w:rsidRDefault="00E610AE" w:rsidP="00B3362E">
            <w:pPr>
              <w:pStyle w:val="a3"/>
              <w:widowControl/>
              <w:ind w:lef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дышащий Болт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924A2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CF16B8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31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86B3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поворотного вала губ-образный уплотнительное кольцо </w:t>
            </w: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FB</w:t>
            </w: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72×50×8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40DE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7078BE31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1431F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8BB94" w14:textId="77777777" w:rsidR="00E610AE" w:rsidRPr="00B3362E" w:rsidRDefault="00E610AE" w:rsidP="00B3362E">
            <w:pPr>
              <w:pStyle w:val="a3"/>
              <w:widowControl/>
              <w:ind w:lef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болт с шестигранной головкой М6×20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0E2E7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8D6BFF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32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D255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болт с шестигранной головкой М6×25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BF4C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5 </w:t>
            </w:r>
          </w:p>
        </w:tc>
      </w:tr>
      <w:tr w:rsidR="00E610AE" w:rsidRPr="00B3362E" w14:paraId="218E4138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55A1B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EA4D6" w14:textId="77777777" w:rsidR="00E610AE" w:rsidRPr="00B3362E" w:rsidRDefault="00E610AE" w:rsidP="00B3362E">
            <w:pPr>
              <w:pStyle w:val="a3"/>
              <w:widowControl/>
              <w:ind w:lef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крышка цилиндра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67638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F1F8F7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33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0588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ремень защитная крышка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F82B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30A05E6E" w14:textId="77777777" w:rsidTr="00B3362E">
        <w:trPr>
          <w:trHeight w:val="5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8D2A4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BA7C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уплотнение поршня с низкой кромкой Г- образные резиновые уплотнительные кольца Куба </w:t>
            </w: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y</w:t>
            </w: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30×20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0303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37847B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34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20E0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малого шкива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0213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24F5B6AE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37F66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32F1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О- кольцо уплотнения 30×3.1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DF495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CCD857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35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3DC6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наружная крышка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A94C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7A2E5E1E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0489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17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0AEA5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направляющий штифт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8D698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BD64C0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36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0A4A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болт с шестигранной головкой М6×16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B27F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6 </w:t>
            </w:r>
          </w:p>
        </w:tc>
      </w:tr>
      <w:tr w:rsidR="00E610AE" w:rsidRPr="00B3362E" w14:paraId="6346EFC9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D96A3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18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8E13A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отверстия с упругим стопорным кольцом 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54B22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F021C2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37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D11D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возбуждения коробка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23DF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E610AE" w:rsidRPr="00B3362E" w14:paraId="7A3215C2" w14:textId="77777777" w:rsidTr="00B3362E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E0B1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A4A3" w14:textId="77777777" w:rsidR="00E610AE" w:rsidRPr="00B3362E" w:rsidRDefault="00E610AE" w:rsidP="00B3362E">
            <w:pPr>
              <w:pStyle w:val="a3"/>
              <w:widowControl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глубокий шаровой подшипник 609 24×9×7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0636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B52F57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38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01D5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ремень Б 194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316E" w14:textId="77777777" w:rsidR="00E610AE" w:rsidRPr="00B3362E" w:rsidRDefault="00E610AE" w:rsidP="00B3362E">
            <w:pPr>
              <w:pStyle w:val="a3"/>
              <w:widowControl/>
              <w:ind w:left="89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36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</w:tr>
    </w:tbl>
    <w:p w14:paraId="6E79BAA5" w14:textId="77777777" w:rsidR="00E12468" w:rsidRDefault="00E12468" w:rsidP="00E12468">
      <w:pPr>
        <w:pStyle w:val="a3"/>
        <w:ind w:left="426"/>
        <w:jc w:val="left"/>
        <w:rPr>
          <w:rStyle w:val="aa"/>
          <w:rFonts w:ascii="宋体;SimSun" w:eastAsia="宋体;SimSun" w:hAnsi="宋体;SimSun" w:cs="宋体;SimSun"/>
        </w:rPr>
      </w:pPr>
    </w:p>
    <w:p w14:paraId="4EFA3FDB" w14:textId="77777777" w:rsidR="00E12468" w:rsidRDefault="00E12468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71708E65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0613B0BB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3C6FA91C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22B77356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72D06DC0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410F51D7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03C37EF3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7DE9DB95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0F99E2E3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1DA1C667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62453023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13549CF0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30155E15" w14:textId="77777777" w:rsidR="00836F46" w:rsidRDefault="00836F46" w:rsidP="00E12468">
      <w:pPr>
        <w:pStyle w:val="a3"/>
        <w:ind w:left="426"/>
        <w:jc w:val="center"/>
        <w:rPr>
          <w:rStyle w:val="aa"/>
          <w:rFonts w:ascii="宋体;SimSun" w:eastAsia="宋体;SimSun" w:hAnsi="宋体;SimSun" w:cs="宋体;SimSun"/>
        </w:rPr>
      </w:pPr>
    </w:p>
    <w:p w14:paraId="3EC71CA0" w14:textId="77777777" w:rsidR="00E12468" w:rsidRDefault="00E12468" w:rsidP="007073BB">
      <w:pPr>
        <w:pStyle w:val="a3"/>
        <w:numPr>
          <w:ilvl w:val="0"/>
          <w:numId w:val="25"/>
        </w:numPr>
      </w:pPr>
      <w:r>
        <w:rPr>
          <w:rFonts w:ascii="宋体;SimSun" w:eastAsia="宋体;SimSun" w:hAnsi="宋体;SimSun" w:cs="宋体;SimSun"/>
          <w:b/>
          <w:bCs/>
          <w:lang w:val="en-US"/>
        </w:rPr>
        <w:lastRenderedPageBreak/>
        <w:t xml:space="preserve"> кабел</w:t>
      </w:r>
      <w:r w:rsidR="00734858">
        <w:rPr>
          <w:rFonts w:ascii="宋体;SimSun" w:eastAsia="宋体;SimSun" w:hAnsi="宋体;SimSun" w:cs="宋体;SimSun"/>
          <w:b/>
          <w:bCs/>
        </w:rPr>
        <w:t>ь</w:t>
      </w:r>
      <w:r>
        <w:rPr>
          <w:rFonts w:ascii="宋体;SimSun" w:eastAsia="宋体;SimSun" w:hAnsi="宋体;SimSun" w:cs="宋体;SimSun"/>
          <w:b/>
          <w:bCs/>
          <w:lang w:val="en-US"/>
        </w:rPr>
        <w:t xml:space="preserve"> дроссельной заслонки</w:t>
      </w:r>
    </w:p>
    <w:p w14:paraId="77A20D86" w14:textId="77777777" w:rsidR="00E12468" w:rsidRDefault="00E12468" w:rsidP="00E12468">
      <w:pPr>
        <w:pStyle w:val="a3"/>
        <w:ind w:left="426" w:firstLine="1155"/>
        <w:jc w:val="center"/>
        <w:rPr>
          <w:rFonts w:ascii="宋体;SimSun" w:eastAsia="宋体;SimSun" w:hAnsi="宋体;SimSun" w:cs="宋体;SimSun"/>
        </w:rPr>
      </w:pPr>
      <w:r>
        <w:rPr>
          <w:rFonts w:ascii="宋体;SimSun" w:eastAsia="宋体;SimSun" w:hAnsi="宋体;SimSun" w:cs="宋体;SimSun"/>
          <w:noProof/>
        </w:rPr>
        <w:drawing>
          <wp:inline distT="0" distB="0" distL="0" distR="0" wp14:anchorId="3E8B6B6E" wp14:editId="05A53481">
            <wp:extent cx="4042410" cy="4361180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15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4361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65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0"/>
        <w:gridCol w:w="4624"/>
        <w:gridCol w:w="992"/>
      </w:tblGrid>
      <w:tr w:rsidR="00B3362E" w:rsidRPr="00734858" w14:paraId="39F15808" w14:textId="77777777" w:rsidTr="00B3362E">
        <w:trPr>
          <w:trHeight w:val="39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DC0FF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1BF18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CC800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Кол</w:t>
            </w: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-</w:t>
            </w: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во </w:t>
            </w:r>
          </w:p>
        </w:tc>
      </w:tr>
      <w:tr w:rsidR="00B3362E" w:rsidRPr="00734858" w14:paraId="758A4031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EEF0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6AB1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Бакелит мяч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EBBC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6D699E3F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DA125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BE056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потянуть ручку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F930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724FF10A" w14:textId="77777777" w:rsidTr="00B3362E">
        <w:trPr>
          <w:trHeight w:val="2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C1BD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240A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не металлическая вставка замок гайка М6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45D6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7AA2C862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05B7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2BB4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плоская шайба 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535C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390DC610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E613E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7B4A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самодельную бомбу пад 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91B5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74AE1FF8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30A6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2C2A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позиционирования коврик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3B9F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58C7E3EB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6BCC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50F2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кабеля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139B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5110D2C4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9A93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9A89B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кабель пряжка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62CC9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 </w:t>
            </w:r>
          </w:p>
        </w:tc>
      </w:tr>
      <w:tr w:rsidR="00B3362E" w:rsidRPr="00734858" w14:paraId="0351F17E" w14:textId="77777777" w:rsidTr="00B3362E">
        <w:trPr>
          <w:trHeight w:val="53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8871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055A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>внутренний шестигранный плоский конец винт М6</w:t>
            </w:r>
            <w:r w:rsidRPr="00734858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57A3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B3362E" w:rsidRPr="00734858" w14:paraId="3D107483" w14:textId="77777777" w:rsidTr="00B3362E">
        <w:trPr>
          <w:trHeight w:val="31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2A30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7538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эластичный цилиндрический штифт 3</w:t>
            </w:r>
            <w:r w:rsidRPr="007348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AA09C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6B957617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9889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9C87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тросовые поворотный диск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BE24C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008E7866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538E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4A86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кабель жесткий диск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CBA6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55F83B2B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9367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CD905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>болт с шестигранной головкой М6</w:t>
            </w:r>
            <w:r w:rsidRPr="00734858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6AE9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7902B536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C840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8FABF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пластиковая крышка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82D67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B3362E" w:rsidRPr="00734858" w14:paraId="0F4176B3" w14:textId="77777777" w:rsidTr="00B3362E">
        <w:trPr>
          <w:trHeight w:val="27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ECEED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531C" w14:textId="77777777" w:rsidR="00B3362E" w:rsidRPr="00734858" w:rsidRDefault="00B3362E" w:rsidP="00B3362E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резиновая заглушка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21A22" w14:textId="77777777" w:rsidR="00B3362E" w:rsidRPr="00734858" w:rsidRDefault="00B3362E" w:rsidP="00B3362E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2</w:t>
            </w:r>
          </w:p>
        </w:tc>
      </w:tr>
    </w:tbl>
    <w:p w14:paraId="5D737D87" w14:textId="77777777" w:rsidR="00E12468" w:rsidRDefault="00E12468" w:rsidP="00E12468">
      <w:pPr>
        <w:pStyle w:val="a3"/>
        <w:ind w:left="426"/>
        <w:jc w:val="center"/>
        <w:rPr>
          <w:rFonts w:ascii="宋体;SimSun" w:eastAsia="宋体;SimSun" w:hAnsi="宋体;SimSun" w:cs="宋体;SimSun"/>
        </w:rPr>
      </w:pPr>
    </w:p>
    <w:p w14:paraId="32A38F57" w14:textId="77777777" w:rsidR="00E12468" w:rsidRDefault="00966409" w:rsidP="007073BB">
      <w:pPr>
        <w:pStyle w:val="a3"/>
        <w:numPr>
          <w:ilvl w:val="0"/>
          <w:numId w:val="25"/>
        </w:numPr>
        <w:rPr>
          <w:rFonts w:ascii="宋体;SimSun" w:eastAsia="宋体;SimSun" w:hAnsi="宋体;SimSun" w:cs="宋体;SimSun"/>
          <w:b/>
          <w:bCs/>
          <w:lang w:val="en-US"/>
        </w:rPr>
      </w:pPr>
      <w:r>
        <w:rPr>
          <w:rFonts w:ascii="宋体;SimSun" w:eastAsia="宋体;SimSun" w:hAnsi="宋体;SimSun" w:cs="宋体;SimSun"/>
          <w:b/>
          <w:bCs/>
        </w:rPr>
        <w:lastRenderedPageBreak/>
        <w:t>Подлокотник</w:t>
      </w:r>
    </w:p>
    <w:p w14:paraId="47BEDAA4" w14:textId="77777777" w:rsidR="00734858" w:rsidRDefault="00734858" w:rsidP="00E12468">
      <w:pPr>
        <w:pStyle w:val="a3"/>
        <w:ind w:left="426"/>
      </w:pPr>
    </w:p>
    <w:p w14:paraId="7FD69DD7" w14:textId="77777777" w:rsidR="00E12468" w:rsidRDefault="00E12468" w:rsidP="00E12468">
      <w:pPr>
        <w:pStyle w:val="a3"/>
        <w:ind w:left="426" w:firstLine="1155"/>
        <w:rPr>
          <w:rFonts w:ascii="宋体;SimSun" w:eastAsia="宋体;SimSun" w:hAnsi="宋体;SimSun" w:cs="宋体;SimSun"/>
        </w:rPr>
      </w:pPr>
      <w:r>
        <w:rPr>
          <w:rFonts w:ascii="宋体;SimSun" w:eastAsia="宋体;SimSun" w:hAnsi="宋体;SimSun" w:cs="宋体;SimSun"/>
          <w:noProof/>
        </w:rPr>
        <w:drawing>
          <wp:inline distT="0" distB="0" distL="0" distR="0" wp14:anchorId="2DDBEEAA" wp14:editId="695FB344">
            <wp:extent cx="5248275" cy="8667750"/>
            <wp:effectExtent l="0" t="0" r="9525" b="0"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16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66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7724042" w14:textId="77777777" w:rsidR="00734858" w:rsidRDefault="00734858" w:rsidP="00E12468">
      <w:pPr>
        <w:pStyle w:val="a3"/>
        <w:ind w:left="426" w:firstLine="1155"/>
        <w:rPr>
          <w:rFonts w:ascii="宋体;SimSun" w:eastAsia="宋体;SimSun" w:hAnsi="宋体;SimSun" w:cs="宋体;SimSun"/>
        </w:rPr>
      </w:pPr>
    </w:p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8"/>
        <w:gridCol w:w="3136"/>
        <w:gridCol w:w="1134"/>
        <w:gridCol w:w="709"/>
        <w:gridCol w:w="3119"/>
        <w:gridCol w:w="1134"/>
      </w:tblGrid>
      <w:tr w:rsidR="00734858" w:rsidRPr="00734858" w14:paraId="473314FD" w14:textId="77777777" w:rsidTr="00734858">
        <w:trPr>
          <w:trHeight w:val="45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80742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B3C4E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4131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Кол</w:t>
            </w: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-</w:t>
            </w: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2F23A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D39DD3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5A59C8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>Кол</w:t>
            </w: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</w:rPr>
              <w:t>-</w:t>
            </w:r>
            <w:r w:rsidRPr="00734858">
              <w:rPr>
                <w:rFonts w:asciiTheme="minorHAnsi" w:eastAsia="宋体;SimSun" w:hAnsiTheme="minorHAnsi" w:cstheme="minorHAnsi"/>
                <w:b/>
                <w:bCs/>
                <w:sz w:val="20"/>
                <w:szCs w:val="20"/>
                <w:lang w:val="en-US"/>
              </w:rPr>
              <w:t xml:space="preserve">во </w:t>
            </w:r>
          </w:p>
        </w:tc>
      </w:tr>
      <w:tr w:rsidR="00734858" w:rsidRPr="00734858" w14:paraId="24B2C3D2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904C1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2799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стопорное кольцо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3D700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BDA3E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3BB1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подлокотник рамка демпфирующего блока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AD80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734858" w:rsidRPr="00734858" w14:paraId="2B273636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0B3B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EBC43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О- кольцо 30</w:t>
            </w:r>
            <w:r w:rsidRPr="007348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3.1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92A7D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FB036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18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E74C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подлокотник стержень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4D17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734858" w:rsidRPr="00734858" w14:paraId="79442FE2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77AB4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B1100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О- кольцо уплотнения 43</w:t>
            </w:r>
            <w:r w:rsidRPr="007348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3.1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7FD06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2A8B7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19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7701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ручка подключена к блоку цилиндров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4B3C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734858" w:rsidRPr="00734858" w14:paraId="540B3BC5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DF14E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F0F16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вала шестерни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278FE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E84C04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0195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ручка демпфирующего блока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7997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734858" w:rsidRPr="00734858" w14:paraId="6FE9294B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CAF5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70368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подлокотник начальник заправки вилка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A5D8F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741A4D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F6A2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>головки цилиндра внутренний шестигранный винт М12</w:t>
            </w:r>
            <w:r w:rsidRPr="00734858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6597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 </w:t>
            </w:r>
          </w:p>
        </w:tc>
      </w:tr>
      <w:tr w:rsidR="00734858" w:rsidRPr="00734858" w14:paraId="06639949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22179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B0948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медь накладка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FDF55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F780FE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6432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мастера ручки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966D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734858" w:rsidRPr="00734858" w14:paraId="6B2A4347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C3626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6253A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подлокотник Глава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ED83F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7AA8E0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77DC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>головки цилиндра внутренний шестигранный винт М8</w:t>
            </w:r>
            <w:r w:rsidRPr="00734858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0EA2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8 </w:t>
            </w:r>
          </w:p>
        </w:tc>
      </w:tr>
      <w:tr w:rsidR="00734858" w:rsidRPr="00734858" w14:paraId="1E23B3B6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3E03F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A8A1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направляющую пружины сиденья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F6DC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8655FA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1BA2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пробка масла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D817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734858" w:rsidRPr="00734858" w14:paraId="75F2186C" w14:textId="77777777" w:rsidTr="00734858">
        <w:trPr>
          <w:trHeight w:val="74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22049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D822F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отверстие использовать сочетание уплотнения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833F9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7E8457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CFE0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>головки цилиндра внутренний шестигранный винт М8</w:t>
            </w:r>
            <w:r w:rsidRPr="00734858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AF26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</w:tr>
      <w:tr w:rsidR="00734858" w:rsidRPr="00734858" w14:paraId="7012CE3A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FDC58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51894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О- типа уплотнительное кольцо 65 </w:t>
            </w:r>
            <w:r w:rsidRPr="00734858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3.1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C9BDD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944CAB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1EBB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подлокотник рамка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A0E8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734858" w:rsidRPr="00734858" w14:paraId="11A89E65" w14:textId="77777777" w:rsidTr="00734858">
        <w:trPr>
          <w:trHeight w:val="74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E8148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6486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прямоугольного поперечного раздел пружины сжатия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73973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73E9A2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EB9A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Головка ручки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679C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734858" w:rsidRPr="00734858" w14:paraId="3988029C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1508D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EC1E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штока поршня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E0BE5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CB3798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28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8F2B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ручка пробка кольцо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535E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734858" w:rsidRPr="00734858" w14:paraId="540A6813" w14:textId="77777777" w:rsidTr="00734858">
        <w:trPr>
          <w:trHeight w:val="74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8DCC3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9E042" w14:textId="77777777" w:rsidR="00734858" w:rsidRPr="00734858" w:rsidRDefault="00734858" w:rsidP="00734858">
            <w:pPr>
              <w:pStyle w:val="a3"/>
              <w:tabs>
                <w:tab w:val="left" w:pos="2985"/>
              </w:tabs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подлокотник головки присоединен к пластине 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D1F64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EA09E1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29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F2AE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Головка ручки пружина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ACF1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734858" w:rsidRPr="00734858" w14:paraId="594FBA41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79408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6C117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нефтяной трубы двойной разъемы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A3C17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5002B0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0CF4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>эластичный цилиндрический штырь прямой ПАЗ 3</w:t>
            </w:r>
            <w:r w:rsidRPr="00734858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BF96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</w:tr>
      <w:tr w:rsidR="00734858" w:rsidRPr="00734858" w14:paraId="5A7D9E29" w14:textId="77777777" w:rsidTr="00734858">
        <w:trPr>
          <w:trHeight w:val="3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92481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A615A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подлокотника опорная база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5702A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CFD7C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31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4C32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сварки вала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054F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>1</w:t>
            </w:r>
          </w:p>
        </w:tc>
      </w:tr>
      <w:tr w:rsidR="00734858" w:rsidRPr="00734858" w14:paraId="68320CD4" w14:textId="77777777" w:rsidTr="00734858">
        <w:trPr>
          <w:trHeight w:val="74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96B68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16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A2675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>головки цилиндра внутренний шестигранный винт М10</w:t>
            </w:r>
            <w:r w:rsidRPr="00734858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240C0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4858"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2AF578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CFC3" w14:textId="77777777" w:rsidR="00734858" w:rsidRPr="00734858" w:rsidRDefault="00734858" w:rsidP="00734858">
            <w:pPr>
              <w:pStyle w:val="a3"/>
              <w:ind w:left="52"/>
              <w:jc w:val="left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5D82" w14:textId="77777777" w:rsidR="00734858" w:rsidRPr="00734858" w:rsidRDefault="00734858" w:rsidP="00734858">
            <w:pPr>
              <w:pStyle w:val="a3"/>
              <w:ind w:left="52"/>
              <w:jc w:val="center"/>
              <w:rPr>
                <w:rFonts w:asciiTheme="minorHAnsi" w:eastAsia="宋体;SimSun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3232197" w14:textId="77777777" w:rsidR="00715A16" w:rsidRDefault="00715A16" w:rsidP="00715A16">
      <w:pPr>
        <w:rPr>
          <w:lang w:val="ru-RU"/>
        </w:rPr>
      </w:pPr>
    </w:p>
    <w:p w14:paraId="55CC925E" w14:textId="77777777" w:rsidR="00966409" w:rsidRDefault="00966409" w:rsidP="00715A16">
      <w:pPr>
        <w:rPr>
          <w:lang w:val="ru-RU"/>
        </w:rPr>
      </w:pPr>
    </w:p>
    <w:p w14:paraId="24180B4C" w14:textId="77777777" w:rsidR="00966409" w:rsidRDefault="00966409" w:rsidP="00715A16">
      <w:pPr>
        <w:rPr>
          <w:lang w:val="ru-RU"/>
        </w:rPr>
      </w:pPr>
    </w:p>
    <w:p w14:paraId="497632B5" w14:textId="77777777" w:rsidR="00966409" w:rsidRDefault="00966409" w:rsidP="00715A16">
      <w:pPr>
        <w:rPr>
          <w:lang w:val="ru-RU"/>
        </w:rPr>
      </w:pPr>
    </w:p>
    <w:p w14:paraId="56842A43" w14:textId="77777777" w:rsidR="00966409" w:rsidRDefault="00966409" w:rsidP="00715A16">
      <w:pPr>
        <w:rPr>
          <w:lang w:val="ru-RU"/>
        </w:rPr>
      </w:pPr>
    </w:p>
    <w:p w14:paraId="27562462" w14:textId="77777777" w:rsidR="00966409" w:rsidRDefault="00966409" w:rsidP="00715A16">
      <w:pPr>
        <w:rPr>
          <w:lang w:val="ru-RU"/>
        </w:rPr>
      </w:pPr>
    </w:p>
    <w:p w14:paraId="2EBE877D" w14:textId="77777777" w:rsidR="00966409" w:rsidRDefault="00966409" w:rsidP="00715A16">
      <w:pPr>
        <w:rPr>
          <w:lang w:val="ru-RU"/>
        </w:rPr>
      </w:pPr>
    </w:p>
    <w:p w14:paraId="5E608F9D" w14:textId="77777777" w:rsidR="00966409" w:rsidRDefault="00966409" w:rsidP="00715A16">
      <w:pPr>
        <w:rPr>
          <w:lang w:val="ru-RU"/>
        </w:rPr>
      </w:pPr>
    </w:p>
    <w:p w14:paraId="397265A2" w14:textId="77777777" w:rsidR="00966409" w:rsidRDefault="00966409" w:rsidP="00715A16">
      <w:pPr>
        <w:rPr>
          <w:lang w:val="ru-RU"/>
        </w:rPr>
      </w:pPr>
    </w:p>
    <w:p w14:paraId="74B1CB65" w14:textId="77777777" w:rsidR="00966409" w:rsidRDefault="00966409" w:rsidP="00715A16">
      <w:pPr>
        <w:rPr>
          <w:lang w:val="ru-RU"/>
        </w:rPr>
      </w:pPr>
    </w:p>
    <w:p w14:paraId="63D4CFD6" w14:textId="77777777" w:rsidR="00966409" w:rsidRDefault="00966409" w:rsidP="00715A16">
      <w:pPr>
        <w:rPr>
          <w:lang w:val="ru-RU"/>
        </w:rPr>
      </w:pPr>
    </w:p>
    <w:p w14:paraId="76361F2D" w14:textId="77777777" w:rsidR="00966409" w:rsidRDefault="00966409" w:rsidP="00715A16">
      <w:pPr>
        <w:rPr>
          <w:lang w:val="ru-RU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077"/>
        <w:gridCol w:w="710"/>
        <w:gridCol w:w="5244"/>
      </w:tblGrid>
      <w:tr w:rsidR="00966409" w:rsidRPr="00966409" w14:paraId="391442E6" w14:textId="77777777" w:rsidTr="00966409">
        <w:tc>
          <w:tcPr>
            <w:tcW w:w="4077" w:type="dxa"/>
          </w:tcPr>
          <w:p w14:paraId="15570AC5" w14:textId="77777777" w:rsidR="00966409" w:rsidRPr="0093069D" w:rsidRDefault="00966409" w:rsidP="0093069D">
            <w:pPr>
              <w:pStyle w:val="17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5" w:name="_Toc44579461"/>
            <w:bookmarkStart w:id="26" w:name="_Toc45107647"/>
            <w:r w:rsidRPr="009306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ГАРАНТИЙНЫЙ ТАЛОН</w:t>
            </w:r>
            <w:bookmarkEnd w:id="25"/>
            <w:bookmarkEnd w:id="26"/>
            <w:r w:rsidRPr="009306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</w:t>
            </w:r>
          </w:p>
          <w:p w14:paraId="4744E023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  <w:t xml:space="preserve">№  _________________                  </w:t>
            </w:r>
          </w:p>
          <w:p w14:paraId="38577DE0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</w:p>
          <w:p w14:paraId="0F84C814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</w:p>
          <w:p w14:paraId="73FC689A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</w:p>
          <w:p w14:paraId="3545C4C5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</w:p>
          <w:p w14:paraId="509A97E7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</w:p>
          <w:p w14:paraId="55C246B1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</w:p>
          <w:p w14:paraId="191EE2F9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  <w:t xml:space="preserve">www.vektortool.com    </w:t>
            </w:r>
          </w:p>
          <w:p w14:paraId="50F628CC" w14:textId="77777777" w:rsidR="00966409" w:rsidRPr="00966409" w:rsidRDefault="00966409" w:rsidP="00966409">
            <w:pPr>
              <w:widowControl w:val="0"/>
              <w:rPr>
                <w:rFonts w:asciiTheme="minorHAnsi" w:eastAsia="Times New Roman" w:hAnsiTheme="minorHAnsi" w:cstheme="minorHAnsi"/>
                <w:b/>
                <w:color w:val="2F5496"/>
                <w:lang w:eastAsia="ru-RU"/>
              </w:rPr>
            </w:pPr>
          </w:p>
        </w:tc>
        <w:tc>
          <w:tcPr>
            <w:tcW w:w="5954" w:type="dxa"/>
            <w:gridSpan w:val="2"/>
          </w:tcPr>
          <w:p w14:paraId="0E87F8BF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>Наименование изделия и модель ______________________________________________</w:t>
            </w:r>
          </w:p>
          <w:p w14:paraId="115E7AAD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>Серийный номер_______________________________</w:t>
            </w:r>
          </w:p>
          <w:p w14:paraId="7094F6AB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>Дата                                           Подпись</w:t>
            </w:r>
          </w:p>
          <w:p w14:paraId="1DC7E453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>продажи_________________  продавца____________</w:t>
            </w:r>
          </w:p>
          <w:p w14:paraId="188F14B4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 xml:space="preserve">Гарант: ООО СибТоргСервис»                            </w:t>
            </w:r>
          </w:p>
          <w:p w14:paraId="4419FAFB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  <w:t>E</w:t>
            </w: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>-</w:t>
            </w: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  <w:t>mail</w:t>
            </w: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 xml:space="preserve"> сервисной службы:                             М.П.</w:t>
            </w:r>
          </w:p>
          <w:p w14:paraId="33BE54DD" w14:textId="77777777" w:rsidR="00966409" w:rsidRPr="00966409" w:rsidRDefault="00D5550C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hyperlink r:id="rId28" w:history="1">
              <w:r w:rsidR="00966409" w:rsidRPr="00966409">
                <w:rPr>
                  <w:rStyle w:val="ac"/>
                  <w:rFonts w:asciiTheme="minorHAnsi" w:eastAsia="SimSun" w:hAnsiTheme="minorHAnsi" w:cstheme="minorHAnsi"/>
                  <w:b/>
                  <w:color w:val="2F5496"/>
                  <w:kern w:val="2"/>
                  <w:sz w:val="21"/>
                  <w:lang w:eastAsia="zh-CN"/>
                </w:rPr>
                <w:t>Service</w:t>
              </w:r>
              <w:r w:rsidR="00966409" w:rsidRPr="00966409">
                <w:rPr>
                  <w:rStyle w:val="ac"/>
                  <w:rFonts w:asciiTheme="minorHAnsi" w:eastAsia="SimSun" w:hAnsiTheme="minorHAnsi" w:cstheme="minorHAnsi"/>
                  <w:b/>
                  <w:color w:val="2F5496"/>
                  <w:kern w:val="2"/>
                  <w:sz w:val="21"/>
                  <w:lang w:val="ru-RU" w:eastAsia="zh-CN"/>
                </w:rPr>
                <w:t>24.</w:t>
              </w:r>
              <w:r w:rsidR="00966409" w:rsidRPr="00966409">
                <w:rPr>
                  <w:rStyle w:val="ac"/>
                  <w:rFonts w:asciiTheme="minorHAnsi" w:eastAsia="SimSun" w:hAnsiTheme="minorHAnsi" w:cstheme="minorHAnsi"/>
                  <w:b/>
                  <w:color w:val="2F5496"/>
                  <w:kern w:val="2"/>
                  <w:sz w:val="21"/>
                  <w:lang w:eastAsia="zh-CN"/>
                </w:rPr>
                <w:t>sv</w:t>
              </w:r>
              <w:r w:rsidR="00966409" w:rsidRPr="00966409">
                <w:rPr>
                  <w:rStyle w:val="ac"/>
                  <w:rFonts w:asciiTheme="minorHAnsi" w:eastAsia="SimSun" w:hAnsiTheme="minorHAnsi" w:cstheme="minorHAnsi"/>
                  <w:b/>
                  <w:color w:val="2F5496"/>
                  <w:kern w:val="2"/>
                  <w:sz w:val="21"/>
                  <w:lang w:val="ru-RU" w:eastAsia="zh-CN"/>
                </w:rPr>
                <w:t>@</w:t>
              </w:r>
              <w:r w:rsidR="00966409" w:rsidRPr="00966409">
                <w:rPr>
                  <w:rStyle w:val="ac"/>
                  <w:rFonts w:asciiTheme="minorHAnsi" w:eastAsia="SimSun" w:hAnsiTheme="minorHAnsi" w:cstheme="minorHAnsi"/>
                  <w:b/>
                  <w:color w:val="2F5496"/>
                  <w:kern w:val="2"/>
                  <w:sz w:val="21"/>
                  <w:lang w:eastAsia="zh-CN"/>
                </w:rPr>
                <w:t>gmail</w:t>
              </w:r>
              <w:r w:rsidR="00966409" w:rsidRPr="00966409">
                <w:rPr>
                  <w:rStyle w:val="ac"/>
                  <w:rFonts w:asciiTheme="minorHAnsi" w:eastAsia="SimSun" w:hAnsiTheme="minorHAnsi" w:cstheme="minorHAnsi"/>
                  <w:b/>
                  <w:color w:val="2F5496"/>
                  <w:kern w:val="2"/>
                  <w:sz w:val="21"/>
                  <w:lang w:val="ru-RU" w:eastAsia="zh-CN"/>
                </w:rPr>
                <w:t>.</w:t>
              </w:r>
              <w:r w:rsidR="00966409" w:rsidRPr="00966409">
                <w:rPr>
                  <w:rStyle w:val="ac"/>
                  <w:rFonts w:asciiTheme="minorHAnsi" w:eastAsia="SimSun" w:hAnsiTheme="minorHAnsi" w:cstheme="minorHAnsi"/>
                  <w:b/>
                  <w:color w:val="2F5496"/>
                  <w:kern w:val="2"/>
                  <w:sz w:val="21"/>
                  <w:lang w:eastAsia="zh-CN"/>
                </w:rPr>
                <w:t>com</w:t>
              </w:r>
            </w:hyperlink>
          </w:p>
          <w:p w14:paraId="27CA686B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>630040, г. Новосибирск, ул. Кубовая, 38 Тел.: (383) 203-79-79</w:t>
            </w:r>
          </w:p>
          <w:p w14:paraId="1B14AB50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 xml:space="preserve">115201 г. Москва, ул. </w:t>
            </w: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  <w:t>Котляковская, д.6, стр 8 +7 991-446-69-36</w:t>
            </w:r>
          </w:p>
          <w:p w14:paraId="02FCD8C2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eastAsia="zh-CN"/>
              </w:rPr>
            </w:pPr>
          </w:p>
        </w:tc>
      </w:tr>
      <w:tr w:rsidR="00966409" w:rsidRPr="004F567A" w14:paraId="64F00B1C" w14:textId="77777777" w:rsidTr="00966409">
        <w:trPr>
          <w:trHeight w:val="68"/>
        </w:trPr>
        <w:tc>
          <w:tcPr>
            <w:tcW w:w="4787" w:type="dxa"/>
            <w:gridSpan w:val="2"/>
          </w:tcPr>
          <w:p w14:paraId="595742C7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>1. УСЛОВИЯ ГАРАНТИИ:</w:t>
            </w:r>
          </w:p>
          <w:p w14:paraId="03A9B93E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1.1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Гарантийные обязательства распространяются только на неисправности, выявленные в течение гарантийного срока и обусловленные производственными факторами.</w:t>
            </w:r>
          </w:p>
          <w:p w14:paraId="2134370C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1.2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Гарантийные обязательства имеют силу при наличии заполненного гарантийного талона. Гарантийный срок исчисляется от даты продажи техники, которая фиксируется в гарантийном талоне.</w:t>
            </w:r>
          </w:p>
          <w:p w14:paraId="6B3091B0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1.3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Гарантия покрывает стоимость замены дефектных частей, восстановление таких частей или получение эквивалентных частей, при условии правильной эксплуатации в соответствии  с Руководством по эксплуатации. Дефектной частью (изделием) считается часть (изделие), в которой обнаружен заводской брак, существовавший на момент поставки (продажи) и выявленный в процессе эксплуатации.</w:t>
            </w:r>
          </w:p>
          <w:p w14:paraId="4151EDF8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1.4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Гарантийные обязательства не покрывают ущерб, нанесённый другому оборудованию, работающему в сопряжении с данным изделием.</w:t>
            </w:r>
          </w:p>
          <w:p w14:paraId="7F23259F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1.5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Гарантия не покрывает запасные части или изделия, повреждённые во время транспортировки, установки или самостоятельного ремонта в процессе неправильного использования, перегрузки, недостаточной смазки, в результате невыполнения или ошибочной трактовки Руководства (инструкции) по эксплуатации, которые могли стать причиной или увеличили повреждение, если была изменена настройка, если изделие использовалось в целях, для которых оно не предназначено.  </w:t>
            </w:r>
          </w:p>
          <w:p w14:paraId="02673F80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1.6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Гарантийные обязательства не покрывают ущерб, вызванный действием непреодолимой силы (несчастный случай, пожар, наводнение, удар молнии и т.п.).</w:t>
            </w:r>
          </w:p>
          <w:p w14:paraId="4DFBB2FE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1.7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С момента отгрузки товара со склада продавца и перехода права собственности от продавца к покупателю, все риски связанные с транспортировкой и перемещением отгруженных товаров в гарантийные обязательства не входят.</w:t>
            </w:r>
          </w:p>
          <w:p w14:paraId="4C0E9B88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1.8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Покупатель доставляет изделие в ремонт самостоятельно и за свой счёт, изделие должно быть в чистом виде.   </w:t>
            </w:r>
          </w:p>
          <w:p w14:paraId="67719868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</w:p>
        </w:tc>
        <w:tc>
          <w:tcPr>
            <w:tcW w:w="5244" w:type="dxa"/>
            <w:hideMark/>
          </w:tcPr>
          <w:p w14:paraId="0BF0AC1F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t>ГАРАНТИЯ НЕ РАСПРОСТРАНЯЕТСЯ:</w:t>
            </w:r>
          </w:p>
          <w:p w14:paraId="2B07C8AD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2.1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Гарантийные обязательства не распространяются на принадлежности, расходные материалы и запасные части, вышедшие из строя вследствие нормального износа в процессе эксплуатации оборудования, такие как: приводные ремни; резиновые амортизаторы и вибрационные узлы крепления; стартер ручной, муфта центробежная, транспортировочные колёса; топливные, масляные и воздушные фильтры; свечи зажигания, трос  газа; затирочные лезвия и диски, гибкие валы, диски для резки швов, чашки шлифованные, зубчатые резаки; на масла и ГСМ, а также неисправности, возникшие в результате несвоевременного устранения других, ранее обнаруженных  неисправностей.</w:t>
            </w:r>
          </w:p>
          <w:p w14:paraId="64AA5D27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2.2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Владелец лишается права проведения бесплатного ремонта и дальнейшего гарантийного обслуживания данного изделия при наличии: механических повреждений или несанкционированного ремонта, нарушения правил эксплуатации, несвоевременного проведения работ по техническому обслуживанию узлов и механизмов изделия, повреждений, возникших в результате продолжения эксплуатации оборудования при обнаружении недостатка масла и ГСМ.</w:t>
            </w:r>
          </w:p>
          <w:p w14:paraId="76C485DE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2.3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Для техники, имеющей в своём составе двигатель внутреннего сгорания, гарантийные обязательства не действуют в следующих случаях:</w:t>
            </w:r>
          </w:p>
          <w:p w14:paraId="6C509AA5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>- отложений на клапанах, загрязнения элементов топливной системы, обнаружения следов применения некачественного или несоответствующего топлива, масла и смазок, указанных в Руководстве по эксплуатации;</w:t>
            </w:r>
          </w:p>
          <w:p w14:paraId="6B4995AA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>- наличия задиров, трещин в трущихся парах двигателя и любых поломок, вызванных перегревом двигателя, неисправности, повлекшие механические деформации по вине Потребителя;</w:t>
            </w:r>
          </w:p>
          <w:p w14:paraId="00FF7FFD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>- применения неоригинальных запасных частей при ремонте или обслуживании;</w:t>
            </w:r>
          </w:p>
          <w:p w14:paraId="64DDCFAB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>- любых изменения в конструкции изделия;</w:t>
            </w:r>
          </w:p>
          <w:p w14:paraId="2C74CD42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>- повреждения узлов и/или деталей вследствие несоблюдения правил транспортировки и/или хранения.</w:t>
            </w:r>
          </w:p>
          <w:p w14:paraId="17F31EC4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</w:t>
            </w: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2.4</w:t>
            </w:r>
            <w:r w:rsidRPr="00966409">
              <w:rPr>
                <w:rFonts w:asciiTheme="minorHAnsi" w:eastAsia="SimSun" w:hAnsiTheme="minorHAnsi" w:cstheme="minorHAnsi"/>
                <w:kern w:val="2"/>
                <w:sz w:val="21"/>
                <w:lang w:val="ru-RU" w:eastAsia="zh-CN"/>
              </w:rPr>
              <w:t xml:space="preserve"> Сервисный центр не несёт ответственности ни за какой ущерб или упущенную выгоду в результате дефекта (брака оборудования).</w:t>
            </w:r>
          </w:p>
        </w:tc>
      </w:tr>
      <w:tr w:rsidR="00966409" w:rsidRPr="00966409" w14:paraId="58228E96" w14:textId="77777777" w:rsidTr="00966409">
        <w:tc>
          <w:tcPr>
            <w:tcW w:w="10031" w:type="dxa"/>
            <w:gridSpan w:val="3"/>
            <w:hideMark/>
          </w:tcPr>
          <w:p w14:paraId="67E71D11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2F5496"/>
                <w:kern w:val="2"/>
                <w:sz w:val="21"/>
                <w:lang w:val="ru-RU" w:eastAsia="zh-CN"/>
              </w:rPr>
              <w:lastRenderedPageBreak/>
              <w:t>ГАРАНТИЙНЫЙ СРОК ЭКСПЛУАТАЦИИ:</w:t>
            </w:r>
          </w:p>
          <w:p w14:paraId="28530499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7030A0"/>
                <w:kern w:val="2"/>
                <w:sz w:val="21"/>
                <w:lang w:val="ru-RU" w:eastAsia="zh-CN"/>
              </w:rPr>
            </w:pPr>
          </w:p>
          <w:p w14:paraId="13E418E2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12 календарных месяцев с момента продажи.</w:t>
            </w:r>
          </w:p>
          <w:p w14:paraId="309B4B87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Товар получен в исправном состоянии, без повреждений, в полной комплектности, проверен в моём присутствии.</w:t>
            </w:r>
          </w:p>
          <w:p w14:paraId="50AD4113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Претензий к качеству товара, комплектации, упаковки, внешнему виду – НЕ ИМЕЮ.</w:t>
            </w:r>
          </w:p>
          <w:p w14:paraId="21A6573D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val="ru-RU" w:eastAsia="zh-CN"/>
              </w:rPr>
              <w:t>С условиями гарантийного обслуживания ознакомлен и согласен.</w:t>
            </w:r>
          </w:p>
          <w:p w14:paraId="056D70C4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kern w:val="2"/>
                <w:sz w:val="21"/>
                <w:lang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kern w:val="2"/>
                <w:sz w:val="21"/>
                <w:lang w:eastAsia="zh-CN"/>
              </w:rPr>
              <w:t>Подпись покупателя________________________________</w:t>
            </w:r>
          </w:p>
          <w:p w14:paraId="528BCC1E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7030A0"/>
                <w:kern w:val="2"/>
                <w:sz w:val="21"/>
                <w:lang w:eastAsia="zh-CN"/>
              </w:rPr>
            </w:pPr>
            <w:r w:rsidRPr="00966409">
              <w:rPr>
                <w:rFonts w:asciiTheme="minorHAnsi" w:eastAsia="SimSun" w:hAnsiTheme="minorHAnsi" w:cstheme="minorHAnsi"/>
                <w:b/>
                <w:color w:val="7030A0"/>
                <w:kern w:val="2"/>
                <w:sz w:val="21"/>
                <w:lang w:eastAsia="zh-CN"/>
              </w:rPr>
              <w:t xml:space="preserve"> </w:t>
            </w:r>
          </w:p>
        </w:tc>
      </w:tr>
      <w:tr w:rsidR="00966409" w:rsidRPr="00966409" w14:paraId="3643046F" w14:textId="77777777" w:rsidTr="00966409">
        <w:tc>
          <w:tcPr>
            <w:tcW w:w="10031" w:type="dxa"/>
            <w:gridSpan w:val="3"/>
          </w:tcPr>
          <w:p w14:paraId="40C4FBB7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7030A0"/>
                <w:kern w:val="2"/>
                <w:sz w:val="21"/>
                <w:lang w:eastAsia="zh-CN"/>
              </w:rPr>
            </w:pPr>
          </w:p>
          <w:tbl>
            <w:tblPr>
              <w:tblW w:w="9929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4825"/>
            </w:tblGrid>
            <w:tr w:rsidR="00966409" w:rsidRPr="00966409" w14:paraId="13F41FD9" w14:textId="77777777" w:rsidTr="00966409">
              <w:tc>
                <w:tcPr>
                  <w:tcW w:w="5104" w:type="dxa"/>
                  <w:tcBorders>
                    <w:top w:val="dotted" w:sz="4" w:space="0" w:color="7030A0"/>
                    <w:left w:val="dotted" w:sz="4" w:space="0" w:color="7030A0"/>
                    <w:bottom w:val="dotted" w:sz="4" w:space="0" w:color="7030A0"/>
                    <w:right w:val="dotted" w:sz="4" w:space="0" w:color="7030A0"/>
                  </w:tcBorders>
                  <w:shd w:val="clear" w:color="auto" w:fill="auto"/>
                </w:tcPr>
                <w:p w14:paraId="5FF9728C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ТАЛОН НА ГАРАНТИЙНЫЙ РЕМОНТ</w:t>
                  </w:r>
                </w:p>
                <w:p w14:paraId="7FAC413E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</w:p>
                <w:p w14:paraId="0E4FE64E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№________________________________________</w:t>
                  </w:r>
                </w:p>
                <w:p w14:paraId="2A42FEB3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Дата приёмки______________________________</w:t>
                  </w:r>
                </w:p>
                <w:p w14:paraId="6731F3FD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Сервисный центр__________________________</w:t>
                  </w:r>
                </w:p>
                <w:p w14:paraId="026A1E62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Подпись клиента___________________________</w:t>
                  </w:r>
                </w:p>
                <w:p w14:paraId="3C1C578A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Тел. и адрес клиента________________________</w:t>
                  </w:r>
                </w:p>
                <w:p w14:paraId="26571CFB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eastAsia="zh-CN"/>
                    </w:rPr>
                    <w:t>___________________________________________</w:t>
                  </w:r>
                </w:p>
                <w:p w14:paraId="76FF9D7A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825" w:type="dxa"/>
                  <w:tcBorders>
                    <w:top w:val="dotted" w:sz="4" w:space="0" w:color="7030A0"/>
                    <w:left w:val="dotted" w:sz="4" w:space="0" w:color="7030A0"/>
                    <w:bottom w:val="dotted" w:sz="4" w:space="0" w:color="7030A0"/>
                    <w:right w:val="dotted" w:sz="4" w:space="0" w:color="7030A0"/>
                  </w:tcBorders>
                  <w:shd w:val="clear" w:color="auto" w:fill="auto"/>
                </w:tcPr>
                <w:p w14:paraId="4749386C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ТАЛОН НА ГАРАНТИЙНЫЙ РЕМОНТ</w:t>
                  </w:r>
                </w:p>
                <w:p w14:paraId="5F065EAD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</w:p>
                <w:p w14:paraId="126AEBB7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№________________________________________</w:t>
                  </w:r>
                </w:p>
                <w:p w14:paraId="2AE18F4B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Дата приёмки______________________________</w:t>
                  </w:r>
                </w:p>
                <w:p w14:paraId="2A42F27C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Сервисный центр__________________________</w:t>
                  </w:r>
                </w:p>
                <w:p w14:paraId="655D4866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Подпись клиента___________________________</w:t>
                  </w:r>
                </w:p>
                <w:p w14:paraId="46AF6A97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val="ru-RU" w:eastAsia="zh-CN"/>
                    </w:rPr>
                    <w:t>Тел. и адрес клиента________________________</w:t>
                  </w:r>
                </w:p>
                <w:p w14:paraId="5298EE28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eastAsia="zh-CN"/>
                    </w:rPr>
                  </w:pPr>
                  <w:r w:rsidRPr="00966409"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eastAsia="zh-CN"/>
                    </w:rPr>
                    <w:t>___________________________________________</w:t>
                  </w:r>
                </w:p>
                <w:p w14:paraId="4FF5636D" w14:textId="77777777" w:rsidR="00966409" w:rsidRPr="00966409" w:rsidRDefault="00966409" w:rsidP="00966409">
                  <w:pPr>
                    <w:widowControl w:val="0"/>
                    <w:rPr>
                      <w:rFonts w:asciiTheme="minorHAnsi" w:eastAsia="SimSun" w:hAnsiTheme="minorHAnsi" w:cstheme="minorHAnsi"/>
                      <w:b/>
                      <w:color w:val="2F5496"/>
                      <w:kern w:val="2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177673BE" w14:textId="77777777" w:rsidR="00966409" w:rsidRPr="00966409" w:rsidRDefault="00966409" w:rsidP="00966409">
            <w:pPr>
              <w:widowControl w:val="0"/>
              <w:rPr>
                <w:rFonts w:asciiTheme="minorHAnsi" w:eastAsia="SimSun" w:hAnsiTheme="minorHAnsi" w:cstheme="minorHAnsi"/>
                <w:b/>
                <w:color w:val="7030A0"/>
                <w:kern w:val="2"/>
                <w:sz w:val="21"/>
                <w:lang w:eastAsia="zh-CN"/>
              </w:rPr>
            </w:pPr>
          </w:p>
        </w:tc>
      </w:tr>
    </w:tbl>
    <w:p w14:paraId="440DE9F2" w14:textId="77777777" w:rsidR="00966409" w:rsidRPr="00966409" w:rsidRDefault="00966409" w:rsidP="00715A16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64D4B7A9" w14:textId="77777777" w:rsidR="00966409" w:rsidRPr="00966409" w:rsidRDefault="00966409" w:rsidP="00966409">
      <w:pPr>
        <w:rPr>
          <w:rFonts w:asciiTheme="minorHAnsi" w:hAnsiTheme="minorHAnsi" w:cstheme="minorHAnsi"/>
          <w:sz w:val="22"/>
          <w:szCs w:val="22"/>
        </w:rPr>
      </w:pPr>
    </w:p>
    <w:p w14:paraId="4F96CAED" w14:textId="77777777" w:rsidR="00966409" w:rsidRPr="00966409" w:rsidRDefault="00966409" w:rsidP="00966409">
      <w:pPr>
        <w:autoSpaceDE w:val="0"/>
        <w:autoSpaceDN w:val="0"/>
        <w:adjustRightInd w:val="0"/>
        <w:rPr>
          <w:rFonts w:asciiTheme="minorHAnsi" w:hAnsiTheme="minorHAnsi" w:cstheme="minorHAnsi"/>
          <w:color w:val="FFFFFF"/>
          <w:sz w:val="22"/>
          <w:szCs w:val="22"/>
        </w:rPr>
      </w:pPr>
      <w:r w:rsidRPr="00966409">
        <w:rPr>
          <w:rFonts w:asciiTheme="minorHAnsi" w:hAnsiTheme="minorHAnsi" w:cstheme="minorHAnsi"/>
          <w:color w:val="FFFFFF"/>
          <w:sz w:val="22"/>
          <w:szCs w:val="22"/>
          <w:highlight w:val="darkGray"/>
        </w:rPr>
        <w:t>СВЕДЕНИЯ О РЕМОНТЕ ОБОРУДОВАНИЯ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103"/>
        <w:gridCol w:w="2977"/>
      </w:tblGrid>
      <w:tr w:rsidR="00966409" w:rsidRPr="00966409" w14:paraId="7A694F86" w14:textId="77777777" w:rsidTr="00966409">
        <w:trPr>
          <w:trHeight w:val="5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F3BB97" w14:textId="77777777" w:rsidR="00966409" w:rsidRPr="00966409" w:rsidRDefault="00966409" w:rsidP="00966409">
            <w:pPr>
              <w:pStyle w:val="Style17"/>
              <w:widowControl/>
              <w:spacing w:line="240" w:lineRule="auto"/>
              <w:jc w:val="center"/>
              <w:rPr>
                <w:rStyle w:val="FontStyle62"/>
                <w:rFonts w:asciiTheme="minorHAnsi" w:eastAsia="Times Roman" w:hAnsiTheme="minorHAnsi" w:cstheme="minorHAnsi"/>
                <w:sz w:val="22"/>
                <w:szCs w:val="22"/>
              </w:rPr>
            </w:pPr>
            <w:r w:rsidRPr="00966409">
              <w:rPr>
                <w:rStyle w:val="FontStyle62"/>
                <w:rFonts w:asciiTheme="minorHAnsi" w:eastAsia="Times Roman" w:hAnsiTheme="minorHAnsi" w:cstheme="minorHAnsi"/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70735D" w14:textId="77777777" w:rsidR="00966409" w:rsidRPr="00966409" w:rsidRDefault="00966409" w:rsidP="00966409">
            <w:pPr>
              <w:pStyle w:val="Style17"/>
              <w:widowControl/>
              <w:spacing w:line="240" w:lineRule="auto"/>
              <w:jc w:val="center"/>
              <w:rPr>
                <w:rStyle w:val="FontStyle62"/>
                <w:rFonts w:asciiTheme="minorHAnsi" w:eastAsia="Times Roman" w:hAnsiTheme="minorHAnsi" w:cstheme="minorHAnsi"/>
                <w:sz w:val="22"/>
                <w:szCs w:val="22"/>
              </w:rPr>
            </w:pPr>
            <w:r w:rsidRPr="00966409">
              <w:rPr>
                <w:rStyle w:val="FontStyle62"/>
                <w:rFonts w:asciiTheme="minorHAnsi" w:eastAsia="Times Roman" w:hAnsiTheme="minorHAnsi" w:cstheme="minorHAnsi"/>
                <w:sz w:val="22"/>
                <w:szCs w:val="22"/>
              </w:rPr>
              <w:t>Сведения о ремонте оборудования или замене ее узлов и деталей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80672A8" w14:textId="77777777" w:rsidR="00966409" w:rsidRPr="00966409" w:rsidRDefault="00966409" w:rsidP="00966409">
            <w:pPr>
              <w:pStyle w:val="Style17"/>
              <w:widowControl/>
              <w:spacing w:line="240" w:lineRule="auto"/>
              <w:jc w:val="center"/>
              <w:rPr>
                <w:rStyle w:val="FontStyle62"/>
                <w:rFonts w:asciiTheme="minorHAnsi" w:eastAsia="Times Roman" w:hAnsiTheme="minorHAnsi" w:cstheme="minorHAnsi"/>
                <w:sz w:val="22"/>
                <w:szCs w:val="22"/>
              </w:rPr>
            </w:pPr>
            <w:r w:rsidRPr="00966409">
              <w:rPr>
                <w:rStyle w:val="FontStyle62"/>
                <w:rFonts w:asciiTheme="minorHAnsi" w:eastAsia="Times Roman" w:hAnsiTheme="minorHAnsi" w:cstheme="minorHAnsi"/>
                <w:sz w:val="22"/>
                <w:szCs w:val="22"/>
              </w:rPr>
              <w:t>Подпись ответственного лица</w:t>
            </w:r>
          </w:p>
        </w:tc>
      </w:tr>
      <w:tr w:rsidR="00966409" w:rsidRPr="00E03D1C" w14:paraId="1FF93A4B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C63C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  <w:bookmarkStart w:id="27" w:name="_Hlk45095505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BDB2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5A931D98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3871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0989715F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10A9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ECD3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41B734CB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16EE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4EAF7B53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F2DE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390B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0BC1215B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690B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652BECF4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FF10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CF78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599F1372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E8FC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60166B35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2B93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8590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1CF2B304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61CB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756B7722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AE83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C4C2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71433944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CA08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6F53657F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5893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D7BD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3CA173C8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9EE5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0927FADE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9CB7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01C2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39862AE5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6E9A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1FD8C8A4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BFEF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10E4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3EAB9EDE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92A6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373265B9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095A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B05D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7B07C47C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CE0B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16C2D3A9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2913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8096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2E12EDA9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26D7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53342363" w14:textId="77777777" w:rsidTr="00966409">
        <w:trPr>
          <w:trHeight w:val="41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ADCC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35D0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56834A12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88C2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tr w:rsidR="00966409" w:rsidRPr="00E03D1C" w14:paraId="05F1B5F6" w14:textId="77777777" w:rsidTr="0096640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6D8D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72DD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  <w:p w14:paraId="392C94C7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5FF2" w14:textId="77777777" w:rsidR="00966409" w:rsidRPr="00E03D1C" w:rsidRDefault="00966409" w:rsidP="00966409">
            <w:pPr>
              <w:pStyle w:val="Style30"/>
              <w:widowControl/>
              <w:rPr>
                <w:rFonts w:cs="Calibri"/>
              </w:rPr>
            </w:pPr>
          </w:p>
        </w:tc>
      </w:tr>
      <w:bookmarkEnd w:id="27"/>
    </w:tbl>
    <w:p w14:paraId="24DE5956" w14:textId="77777777" w:rsidR="00966409" w:rsidRPr="00D21C87" w:rsidRDefault="00966409" w:rsidP="00966409">
      <w:pPr>
        <w:jc w:val="center"/>
      </w:pPr>
    </w:p>
    <w:p w14:paraId="01161036" w14:textId="77777777" w:rsidR="00966409" w:rsidRDefault="00966409" w:rsidP="00715A16">
      <w:pPr>
        <w:rPr>
          <w:lang w:val="ru-RU"/>
        </w:rPr>
      </w:pPr>
    </w:p>
    <w:sectPr w:rsidR="00966409" w:rsidSect="00715A16">
      <w:headerReference w:type="default" r:id="rId29"/>
      <w:footerReference w:type="default" r:id="rId30"/>
      <w:pgSz w:w="11906" w:h="16838"/>
      <w:pgMar w:top="720" w:right="720" w:bottom="720" w:left="851" w:header="28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1D065" w14:textId="77777777" w:rsidR="00D5550C" w:rsidRDefault="00D5550C" w:rsidP="00715A16">
      <w:r>
        <w:separator/>
      </w:r>
    </w:p>
  </w:endnote>
  <w:endnote w:type="continuationSeparator" w:id="0">
    <w:p w14:paraId="493EC9B4" w14:textId="77777777" w:rsidR="00D5550C" w:rsidRDefault="00D5550C" w:rsidP="0071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宋体;SimSun">
    <w:altName w:val="Cambria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02CF" w14:textId="77777777" w:rsidR="00F43DB0" w:rsidRDefault="00F43DB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F567A" w:rsidRPr="004F567A">
      <w:rPr>
        <w:noProof/>
        <w:lang w:val="ru-RU"/>
      </w:rPr>
      <w:t>4</w:t>
    </w:r>
    <w:r>
      <w:rPr>
        <w:noProof/>
        <w:lang w:val="ru-RU"/>
      </w:rPr>
      <w:fldChar w:fldCharType="end"/>
    </w:r>
  </w:p>
  <w:p w14:paraId="011199A4" w14:textId="77777777" w:rsidR="00F43DB0" w:rsidRDefault="00F43D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524302"/>
      <w:docPartObj>
        <w:docPartGallery w:val="Page Numbers (Bottom of Page)"/>
        <w:docPartUnique/>
      </w:docPartObj>
    </w:sdtPr>
    <w:sdtEndPr/>
    <w:sdtContent>
      <w:p w14:paraId="61453D00" w14:textId="77777777" w:rsidR="00F43DB0" w:rsidRDefault="00F43D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67A" w:rsidRPr="004F567A">
          <w:rPr>
            <w:noProof/>
            <w:lang w:val="ru-RU"/>
          </w:rPr>
          <w:t>21</w:t>
        </w:r>
        <w:r>
          <w:rPr>
            <w:noProof/>
            <w:lang w:val="ru-RU"/>
          </w:rPr>
          <w:fldChar w:fldCharType="end"/>
        </w:r>
      </w:p>
    </w:sdtContent>
  </w:sdt>
  <w:p w14:paraId="384200AB" w14:textId="77777777" w:rsidR="00F43DB0" w:rsidRDefault="00F43D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78AB1" w14:textId="77777777" w:rsidR="00D5550C" w:rsidRDefault="00D5550C" w:rsidP="00715A16">
      <w:r>
        <w:separator/>
      </w:r>
    </w:p>
  </w:footnote>
  <w:footnote w:type="continuationSeparator" w:id="0">
    <w:p w14:paraId="72F4EDFE" w14:textId="77777777" w:rsidR="00D5550C" w:rsidRDefault="00D5550C" w:rsidP="0071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96C9" w14:textId="77777777" w:rsidR="00F43DB0" w:rsidRDefault="00D5550C" w:rsidP="00966409">
    <w:pPr>
      <w:pStyle w:val="a6"/>
      <w:jc w:val="right"/>
    </w:pPr>
    <w:r>
      <w:pict w14:anchorId="0D3F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95.25pt;height:28.5pt">
          <v:imagedata r:id="rId1" o:title="Vektor_лого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B66D9" w14:textId="77777777" w:rsidR="00F43DB0" w:rsidRDefault="00F43DB0" w:rsidP="00734858">
    <w:pPr>
      <w:pStyle w:val="a6"/>
      <w:spacing w:after="240"/>
      <w:jc w:val="right"/>
    </w:pPr>
    <w:r>
      <w:rPr>
        <w:noProof/>
        <w:lang w:val="ru-RU" w:eastAsia="ru-RU"/>
      </w:rPr>
      <w:drawing>
        <wp:inline distT="0" distB="0" distL="0" distR="0" wp14:anchorId="4B84BB86" wp14:editId="3E1AE5C3">
          <wp:extent cx="990600" cy="288547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ktor_лого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501" cy="29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1063"/>
    <w:multiLevelType w:val="hybridMultilevel"/>
    <w:tmpl w:val="5BC65880"/>
    <w:numStyleLink w:val="3"/>
  </w:abstractNum>
  <w:abstractNum w:abstractNumId="1">
    <w:nsid w:val="0A6A487C"/>
    <w:multiLevelType w:val="hybridMultilevel"/>
    <w:tmpl w:val="DE7239F8"/>
    <w:styleLink w:val="4"/>
    <w:lvl w:ilvl="0" w:tplc="55B0A966">
      <w:start w:val="1"/>
      <w:numFmt w:val="decimal"/>
      <w:suff w:val="nothing"/>
      <w:lvlText w:val="%1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47640">
      <w:start w:val="1"/>
      <w:numFmt w:val="decimal"/>
      <w:suff w:val="nothing"/>
      <w:lvlText w:val="%2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44562">
      <w:start w:val="1"/>
      <w:numFmt w:val="decimal"/>
      <w:suff w:val="nothing"/>
      <w:lvlText w:val="%3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9ED41C">
      <w:start w:val="1"/>
      <w:numFmt w:val="decimal"/>
      <w:suff w:val="nothing"/>
      <w:lvlText w:val="%4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0876B6">
      <w:start w:val="1"/>
      <w:numFmt w:val="decimal"/>
      <w:suff w:val="nothing"/>
      <w:lvlText w:val="%5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EF8BE">
      <w:start w:val="1"/>
      <w:numFmt w:val="decimal"/>
      <w:suff w:val="nothing"/>
      <w:lvlText w:val="%6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F686FE">
      <w:start w:val="1"/>
      <w:numFmt w:val="decimal"/>
      <w:suff w:val="nothing"/>
      <w:lvlText w:val="%7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4C64AA">
      <w:start w:val="1"/>
      <w:numFmt w:val="decimal"/>
      <w:suff w:val="nothing"/>
      <w:lvlText w:val="%8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0ADDA">
      <w:start w:val="1"/>
      <w:numFmt w:val="decimal"/>
      <w:suff w:val="nothing"/>
      <w:lvlText w:val="%9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DF22384"/>
    <w:multiLevelType w:val="hybridMultilevel"/>
    <w:tmpl w:val="A78A0856"/>
    <w:numStyleLink w:val="10"/>
  </w:abstractNum>
  <w:abstractNum w:abstractNumId="3">
    <w:nsid w:val="15627553"/>
    <w:multiLevelType w:val="hybridMultilevel"/>
    <w:tmpl w:val="A78A0856"/>
    <w:styleLink w:val="10"/>
    <w:lvl w:ilvl="0" w:tplc="189EE34A">
      <w:start w:val="1"/>
      <w:numFmt w:val="lowerLetter"/>
      <w:lvlText w:val="%1."/>
      <w:lvlJc w:val="left"/>
      <w:pPr>
        <w:ind w:left="300" w:hanging="3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12B610">
      <w:start w:val="1"/>
      <w:numFmt w:val="lowerLetter"/>
      <w:lvlText w:val="%2)"/>
      <w:lvlJc w:val="left"/>
      <w:pPr>
        <w:tabs>
          <w:tab w:val="left" w:pos="300"/>
        </w:tabs>
        <w:ind w:left="84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1009AC">
      <w:start w:val="1"/>
      <w:numFmt w:val="lowerRoman"/>
      <w:lvlText w:val="%3."/>
      <w:lvlJc w:val="left"/>
      <w:pPr>
        <w:tabs>
          <w:tab w:val="left" w:pos="300"/>
        </w:tabs>
        <w:ind w:left="126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CB984">
      <w:start w:val="1"/>
      <w:numFmt w:val="decimal"/>
      <w:lvlText w:val="%4."/>
      <w:lvlJc w:val="left"/>
      <w:pPr>
        <w:tabs>
          <w:tab w:val="left" w:pos="300"/>
        </w:tabs>
        <w:ind w:left="168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E7A24">
      <w:start w:val="1"/>
      <w:numFmt w:val="lowerLetter"/>
      <w:lvlText w:val="%5)"/>
      <w:lvlJc w:val="left"/>
      <w:pPr>
        <w:tabs>
          <w:tab w:val="left" w:pos="300"/>
        </w:tabs>
        <w:ind w:left="210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ED75A">
      <w:start w:val="1"/>
      <w:numFmt w:val="lowerRoman"/>
      <w:lvlText w:val="%6."/>
      <w:lvlJc w:val="left"/>
      <w:pPr>
        <w:tabs>
          <w:tab w:val="left" w:pos="300"/>
        </w:tabs>
        <w:ind w:left="252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409E6">
      <w:start w:val="1"/>
      <w:numFmt w:val="decimal"/>
      <w:lvlText w:val="%7."/>
      <w:lvlJc w:val="left"/>
      <w:pPr>
        <w:tabs>
          <w:tab w:val="left" w:pos="300"/>
        </w:tabs>
        <w:ind w:left="294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E04E40">
      <w:start w:val="1"/>
      <w:numFmt w:val="lowerLetter"/>
      <w:lvlText w:val="%8)"/>
      <w:lvlJc w:val="left"/>
      <w:pPr>
        <w:tabs>
          <w:tab w:val="left" w:pos="300"/>
        </w:tabs>
        <w:ind w:left="336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9C8A4E">
      <w:start w:val="1"/>
      <w:numFmt w:val="lowerRoman"/>
      <w:lvlText w:val="%9."/>
      <w:lvlJc w:val="left"/>
      <w:pPr>
        <w:tabs>
          <w:tab w:val="left" w:pos="300"/>
        </w:tabs>
        <w:ind w:left="378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F46463"/>
    <w:multiLevelType w:val="hybridMultilevel"/>
    <w:tmpl w:val="0E7E667A"/>
    <w:styleLink w:val="15"/>
    <w:lvl w:ilvl="0" w:tplc="D65E5FA8">
      <w:start w:val="1"/>
      <w:numFmt w:val="decimal"/>
      <w:lvlText w:val="%1.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46D332">
      <w:start w:val="1"/>
      <w:numFmt w:val="lowerLetter"/>
      <w:lvlText w:val="%2)"/>
      <w:lvlJc w:val="left"/>
      <w:pPr>
        <w:tabs>
          <w:tab w:val="left" w:pos="315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E01AA4">
      <w:start w:val="1"/>
      <w:numFmt w:val="lowerRoman"/>
      <w:lvlText w:val="%3."/>
      <w:lvlJc w:val="left"/>
      <w:pPr>
        <w:tabs>
          <w:tab w:val="left" w:pos="315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E235E">
      <w:start w:val="1"/>
      <w:numFmt w:val="decimal"/>
      <w:lvlText w:val="%4."/>
      <w:lvlJc w:val="left"/>
      <w:pPr>
        <w:tabs>
          <w:tab w:val="left" w:pos="315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06954">
      <w:start w:val="1"/>
      <w:numFmt w:val="lowerLetter"/>
      <w:lvlText w:val="%5)"/>
      <w:lvlJc w:val="left"/>
      <w:pPr>
        <w:tabs>
          <w:tab w:val="left" w:pos="315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2E59C2">
      <w:start w:val="1"/>
      <w:numFmt w:val="lowerRoman"/>
      <w:lvlText w:val="%6."/>
      <w:lvlJc w:val="left"/>
      <w:pPr>
        <w:tabs>
          <w:tab w:val="left" w:pos="315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C62828">
      <w:start w:val="1"/>
      <w:numFmt w:val="decimal"/>
      <w:lvlText w:val="%7."/>
      <w:lvlJc w:val="left"/>
      <w:pPr>
        <w:tabs>
          <w:tab w:val="left" w:pos="315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CC1AD8">
      <w:start w:val="1"/>
      <w:numFmt w:val="lowerLetter"/>
      <w:lvlText w:val="%8)"/>
      <w:lvlJc w:val="left"/>
      <w:pPr>
        <w:tabs>
          <w:tab w:val="left" w:pos="315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AD88C">
      <w:start w:val="1"/>
      <w:numFmt w:val="lowerRoman"/>
      <w:lvlText w:val="%9."/>
      <w:lvlJc w:val="left"/>
      <w:pPr>
        <w:tabs>
          <w:tab w:val="left" w:pos="315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CD71BB1"/>
    <w:multiLevelType w:val="hybridMultilevel"/>
    <w:tmpl w:val="6F50D4A2"/>
    <w:numStyleLink w:val="11"/>
  </w:abstractNum>
  <w:abstractNum w:abstractNumId="6">
    <w:nsid w:val="1D1A1802"/>
    <w:multiLevelType w:val="hybridMultilevel"/>
    <w:tmpl w:val="8CCE54DA"/>
    <w:styleLink w:val="13"/>
    <w:lvl w:ilvl="0" w:tplc="A662B1DC">
      <w:start w:val="1"/>
      <w:numFmt w:val="lowerLetter"/>
      <w:lvlText w:val="%1."/>
      <w:lvlJc w:val="left"/>
      <w:pPr>
        <w:ind w:left="4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1ADAC8">
      <w:start w:val="1"/>
      <w:numFmt w:val="lowerLetter"/>
      <w:lvlText w:val="%2)"/>
      <w:lvlJc w:val="left"/>
      <w:pPr>
        <w:tabs>
          <w:tab w:val="left" w:pos="480"/>
        </w:tabs>
        <w:ind w:left="96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D0B628">
      <w:start w:val="1"/>
      <w:numFmt w:val="lowerRoman"/>
      <w:lvlText w:val="%3."/>
      <w:lvlJc w:val="left"/>
      <w:pPr>
        <w:tabs>
          <w:tab w:val="left" w:pos="480"/>
        </w:tabs>
        <w:ind w:left="138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BA6216">
      <w:start w:val="1"/>
      <w:numFmt w:val="decimal"/>
      <w:lvlText w:val="%4."/>
      <w:lvlJc w:val="left"/>
      <w:pPr>
        <w:tabs>
          <w:tab w:val="left" w:pos="480"/>
        </w:tabs>
        <w:ind w:left="180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A02384">
      <w:start w:val="1"/>
      <w:numFmt w:val="lowerLetter"/>
      <w:lvlText w:val="%5)"/>
      <w:lvlJc w:val="left"/>
      <w:pPr>
        <w:tabs>
          <w:tab w:val="left" w:pos="480"/>
        </w:tabs>
        <w:ind w:left="222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42B182">
      <w:start w:val="1"/>
      <w:numFmt w:val="lowerRoman"/>
      <w:lvlText w:val="%6."/>
      <w:lvlJc w:val="left"/>
      <w:pPr>
        <w:tabs>
          <w:tab w:val="left" w:pos="480"/>
        </w:tabs>
        <w:ind w:left="264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A8B0B2">
      <w:start w:val="1"/>
      <w:numFmt w:val="decimal"/>
      <w:lvlText w:val="%7."/>
      <w:lvlJc w:val="left"/>
      <w:pPr>
        <w:tabs>
          <w:tab w:val="left" w:pos="480"/>
        </w:tabs>
        <w:ind w:left="306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EE1586">
      <w:start w:val="1"/>
      <w:numFmt w:val="lowerLetter"/>
      <w:lvlText w:val="%8)"/>
      <w:lvlJc w:val="left"/>
      <w:pPr>
        <w:tabs>
          <w:tab w:val="left" w:pos="480"/>
        </w:tabs>
        <w:ind w:left="348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2E3CC">
      <w:start w:val="1"/>
      <w:numFmt w:val="lowerRoman"/>
      <w:lvlText w:val="%9."/>
      <w:lvlJc w:val="left"/>
      <w:pPr>
        <w:tabs>
          <w:tab w:val="left" w:pos="480"/>
        </w:tabs>
        <w:ind w:left="390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D9E691E"/>
    <w:multiLevelType w:val="hybridMultilevel"/>
    <w:tmpl w:val="8CCE54DA"/>
    <w:numStyleLink w:val="13"/>
  </w:abstractNum>
  <w:abstractNum w:abstractNumId="8">
    <w:nsid w:val="219A57D8"/>
    <w:multiLevelType w:val="hybridMultilevel"/>
    <w:tmpl w:val="76C02222"/>
    <w:styleLink w:val="6"/>
    <w:lvl w:ilvl="0" w:tplc="F60A66E0">
      <w:start w:val="1"/>
      <w:numFmt w:val="decimal"/>
      <w:suff w:val="nothing"/>
      <w:lvlText w:val="%1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6A0C4">
      <w:start w:val="1"/>
      <w:numFmt w:val="decimal"/>
      <w:suff w:val="nothing"/>
      <w:lvlText w:val="%2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52F6FC">
      <w:start w:val="1"/>
      <w:numFmt w:val="decimal"/>
      <w:suff w:val="nothing"/>
      <w:lvlText w:val="%3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0F14C">
      <w:start w:val="1"/>
      <w:numFmt w:val="decimal"/>
      <w:suff w:val="nothing"/>
      <w:lvlText w:val="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682086">
      <w:start w:val="1"/>
      <w:numFmt w:val="decimal"/>
      <w:suff w:val="nothing"/>
      <w:lvlText w:val="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82FC8">
      <w:start w:val="1"/>
      <w:numFmt w:val="decimal"/>
      <w:suff w:val="nothing"/>
      <w:lvlText w:val="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D64A">
      <w:start w:val="1"/>
      <w:numFmt w:val="decimal"/>
      <w:suff w:val="nothing"/>
      <w:lvlText w:val="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800FDA">
      <w:start w:val="1"/>
      <w:numFmt w:val="decimal"/>
      <w:suff w:val="nothing"/>
      <w:lvlText w:val="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BCF7FE">
      <w:start w:val="1"/>
      <w:numFmt w:val="decimal"/>
      <w:suff w:val="nothing"/>
      <w:lvlText w:val="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37C7B1B"/>
    <w:multiLevelType w:val="hybridMultilevel"/>
    <w:tmpl w:val="410C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EF7"/>
    <w:multiLevelType w:val="hybridMultilevel"/>
    <w:tmpl w:val="536E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D5D58"/>
    <w:multiLevelType w:val="hybridMultilevel"/>
    <w:tmpl w:val="953CC718"/>
    <w:styleLink w:val="12"/>
    <w:lvl w:ilvl="0" w:tplc="914A67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EF462">
      <w:start w:val="1"/>
      <w:numFmt w:val="lowerLetter"/>
      <w:lvlText w:val="%2)"/>
      <w:lvlJc w:val="left"/>
      <w:pPr>
        <w:tabs>
          <w:tab w:val="left" w:pos="360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80B6A4">
      <w:start w:val="1"/>
      <w:numFmt w:val="lowerRoman"/>
      <w:lvlText w:val="%3."/>
      <w:lvlJc w:val="left"/>
      <w:pPr>
        <w:tabs>
          <w:tab w:val="left" w:pos="36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BAA7B4">
      <w:start w:val="1"/>
      <w:numFmt w:val="decimal"/>
      <w:lvlText w:val="%4."/>
      <w:lvlJc w:val="left"/>
      <w:pPr>
        <w:tabs>
          <w:tab w:val="left" w:pos="360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FC289E">
      <w:start w:val="1"/>
      <w:numFmt w:val="lowerLetter"/>
      <w:lvlText w:val="%5)"/>
      <w:lvlJc w:val="left"/>
      <w:pPr>
        <w:tabs>
          <w:tab w:val="left" w:pos="36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CDAF2">
      <w:start w:val="1"/>
      <w:numFmt w:val="lowerRoman"/>
      <w:lvlText w:val="%6."/>
      <w:lvlJc w:val="left"/>
      <w:pPr>
        <w:tabs>
          <w:tab w:val="left" w:pos="36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7C1042">
      <w:start w:val="1"/>
      <w:numFmt w:val="decimal"/>
      <w:lvlText w:val="%7."/>
      <w:lvlJc w:val="left"/>
      <w:pPr>
        <w:tabs>
          <w:tab w:val="left" w:pos="36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10742C">
      <w:start w:val="1"/>
      <w:numFmt w:val="lowerLetter"/>
      <w:lvlText w:val="%8)"/>
      <w:lvlJc w:val="left"/>
      <w:pPr>
        <w:tabs>
          <w:tab w:val="left" w:pos="36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282E6">
      <w:start w:val="1"/>
      <w:numFmt w:val="lowerRoman"/>
      <w:lvlText w:val="%9."/>
      <w:lvlJc w:val="left"/>
      <w:pPr>
        <w:tabs>
          <w:tab w:val="left" w:pos="36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57C0DBD"/>
    <w:multiLevelType w:val="hybridMultilevel"/>
    <w:tmpl w:val="6188374C"/>
    <w:styleLink w:val="16"/>
    <w:lvl w:ilvl="0" w:tplc="DBF03CC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7890F2">
      <w:start w:val="1"/>
      <w:numFmt w:val="lowerLetter"/>
      <w:lvlText w:val="%2)"/>
      <w:lvlJc w:val="left"/>
      <w:pPr>
        <w:tabs>
          <w:tab w:val="left" w:pos="360"/>
        </w:tabs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AEC56">
      <w:start w:val="1"/>
      <w:numFmt w:val="lowerRoman"/>
      <w:lvlText w:val="%3."/>
      <w:lvlJc w:val="left"/>
      <w:pPr>
        <w:tabs>
          <w:tab w:val="left" w:pos="360"/>
        </w:tabs>
        <w:ind w:left="12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EF96A">
      <w:start w:val="1"/>
      <w:numFmt w:val="decimal"/>
      <w:lvlText w:val="%4."/>
      <w:lvlJc w:val="left"/>
      <w:pPr>
        <w:tabs>
          <w:tab w:val="left" w:pos="360"/>
        </w:tabs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FEEF04">
      <w:start w:val="1"/>
      <w:numFmt w:val="lowerLetter"/>
      <w:lvlText w:val="%5)"/>
      <w:lvlJc w:val="left"/>
      <w:pPr>
        <w:tabs>
          <w:tab w:val="left" w:pos="360"/>
        </w:tabs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BA44B6">
      <w:start w:val="1"/>
      <w:numFmt w:val="lowerRoman"/>
      <w:lvlText w:val="%6."/>
      <w:lvlJc w:val="left"/>
      <w:pPr>
        <w:tabs>
          <w:tab w:val="left" w:pos="360"/>
        </w:tabs>
        <w:ind w:left="25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BE675C">
      <w:start w:val="1"/>
      <w:numFmt w:val="decimal"/>
      <w:lvlText w:val="%7."/>
      <w:lvlJc w:val="left"/>
      <w:pPr>
        <w:tabs>
          <w:tab w:val="left" w:pos="360"/>
        </w:tabs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E8112">
      <w:start w:val="1"/>
      <w:numFmt w:val="lowerLetter"/>
      <w:lvlText w:val="%8)"/>
      <w:lvlJc w:val="left"/>
      <w:pPr>
        <w:tabs>
          <w:tab w:val="left" w:pos="360"/>
        </w:tabs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22D1D8">
      <w:start w:val="1"/>
      <w:numFmt w:val="lowerRoman"/>
      <w:lvlText w:val="%9."/>
      <w:lvlJc w:val="left"/>
      <w:pPr>
        <w:tabs>
          <w:tab w:val="left" w:pos="360"/>
        </w:tabs>
        <w:ind w:left="3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64B09DD"/>
    <w:multiLevelType w:val="hybridMultilevel"/>
    <w:tmpl w:val="1630AAD4"/>
    <w:styleLink w:val="5"/>
    <w:lvl w:ilvl="0" w:tplc="2C9EFC6C">
      <w:start w:val="1"/>
      <w:numFmt w:val="decimal"/>
      <w:suff w:val="nothing"/>
      <w:lvlText w:val="%1."/>
      <w:lvlJc w:val="left"/>
      <w:pPr>
        <w:ind w:left="100" w:hanging="1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6FAD4">
      <w:start w:val="1"/>
      <w:numFmt w:val="decimal"/>
      <w:suff w:val="nothing"/>
      <w:lvlText w:val="%2."/>
      <w:lvlJc w:val="left"/>
      <w:pPr>
        <w:ind w:left="100" w:hanging="1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654D6">
      <w:start w:val="1"/>
      <w:numFmt w:val="decimal"/>
      <w:suff w:val="nothing"/>
      <w:lvlText w:val="%3."/>
      <w:lvlJc w:val="left"/>
      <w:pPr>
        <w:ind w:left="100" w:hanging="1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D81270">
      <w:start w:val="1"/>
      <w:numFmt w:val="decimal"/>
      <w:suff w:val="nothing"/>
      <w:lvlText w:val="%4."/>
      <w:lvlJc w:val="left"/>
      <w:pPr>
        <w:ind w:left="100" w:hanging="1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658A0">
      <w:start w:val="1"/>
      <w:numFmt w:val="decimal"/>
      <w:suff w:val="nothing"/>
      <w:lvlText w:val="%5."/>
      <w:lvlJc w:val="left"/>
      <w:pPr>
        <w:ind w:left="100" w:hanging="1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A4E9E">
      <w:start w:val="1"/>
      <w:numFmt w:val="decimal"/>
      <w:suff w:val="nothing"/>
      <w:lvlText w:val="%6."/>
      <w:lvlJc w:val="left"/>
      <w:pPr>
        <w:ind w:left="100" w:hanging="1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A066DE">
      <w:start w:val="1"/>
      <w:numFmt w:val="decimal"/>
      <w:suff w:val="nothing"/>
      <w:lvlText w:val="%7."/>
      <w:lvlJc w:val="left"/>
      <w:pPr>
        <w:ind w:left="100" w:hanging="1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45AA8">
      <w:start w:val="1"/>
      <w:numFmt w:val="decimal"/>
      <w:suff w:val="nothing"/>
      <w:lvlText w:val="%8."/>
      <w:lvlJc w:val="left"/>
      <w:pPr>
        <w:ind w:left="100" w:hanging="1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ADA70">
      <w:start w:val="1"/>
      <w:numFmt w:val="decimal"/>
      <w:suff w:val="nothing"/>
      <w:lvlText w:val="%9."/>
      <w:lvlJc w:val="left"/>
      <w:pPr>
        <w:ind w:left="100" w:hanging="1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E5745BD"/>
    <w:multiLevelType w:val="hybridMultilevel"/>
    <w:tmpl w:val="6248CB9C"/>
    <w:styleLink w:val="9"/>
    <w:lvl w:ilvl="0" w:tplc="D496030C">
      <w:start w:val="1"/>
      <w:numFmt w:val="decimal"/>
      <w:lvlText w:val="%1.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0A7FA">
      <w:start w:val="1"/>
      <w:numFmt w:val="lowerLetter"/>
      <w:lvlText w:val="%2)"/>
      <w:lvlJc w:val="left"/>
      <w:pPr>
        <w:tabs>
          <w:tab w:val="left" w:pos="315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8C8EE">
      <w:start w:val="1"/>
      <w:numFmt w:val="lowerRoman"/>
      <w:lvlText w:val="%3."/>
      <w:lvlJc w:val="left"/>
      <w:pPr>
        <w:tabs>
          <w:tab w:val="left" w:pos="315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84380C">
      <w:start w:val="1"/>
      <w:numFmt w:val="decimal"/>
      <w:lvlText w:val="%4."/>
      <w:lvlJc w:val="left"/>
      <w:pPr>
        <w:tabs>
          <w:tab w:val="left" w:pos="315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C00E4">
      <w:start w:val="1"/>
      <w:numFmt w:val="lowerLetter"/>
      <w:lvlText w:val="%5)"/>
      <w:lvlJc w:val="left"/>
      <w:pPr>
        <w:tabs>
          <w:tab w:val="left" w:pos="315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2F1FC">
      <w:start w:val="1"/>
      <w:numFmt w:val="lowerRoman"/>
      <w:lvlText w:val="%6."/>
      <w:lvlJc w:val="left"/>
      <w:pPr>
        <w:tabs>
          <w:tab w:val="left" w:pos="315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6F56A">
      <w:start w:val="1"/>
      <w:numFmt w:val="decimal"/>
      <w:lvlText w:val="%7."/>
      <w:lvlJc w:val="left"/>
      <w:pPr>
        <w:tabs>
          <w:tab w:val="left" w:pos="315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88CE0">
      <w:start w:val="1"/>
      <w:numFmt w:val="lowerLetter"/>
      <w:lvlText w:val="%8)"/>
      <w:lvlJc w:val="left"/>
      <w:pPr>
        <w:tabs>
          <w:tab w:val="left" w:pos="315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C03238">
      <w:start w:val="1"/>
      <w:numFmt w:val="lowerRoman"/>
      <w:lvlText w:val="%9."/>
      <w:lvlJc w:val="left"/>
      <w:pPr>
        <w:tabs>
          <w:tab w:val="left" w:pos="315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FEC7F3B"/>
    <w:multiLevelType w:val="hybridMultilevel"/>
    <w:tmpl w:val="637E39E4"/>
    <w:numStyleLink w:val="7"/>
  </w:abstractNum>
  <w:abstractNum w:abstractNumId="16">
    <w:nsid w:val="433A45EF"/>
    <w:multiLevelType w:val="hybridMultilevel"/>
    <w:tmpl w:val="6F50D4A2"/>
    <w:styleLink w:val="11"/>
    <w:lvl w:ilvl="0" w:tplc="E6388D28">
      <w:start w:val="1"/>
      <w:numFmt w:val="lowerLetter"/>
      <w:lvlText w:val="%1."/>
      <w:lvlJc w:val="left"/>
      <w:pPr>
        <w:ind w:left="300" w:hanging="3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087E82">
      <w:start w:val="1"/>
      <w:numFmt w:val="lowerLetter"/>
      <w:lvlText w:val="%2)"/>
      <w:lvlJc w:val="left"/>
      <w:pPr>
        <w:tabs>
          <w:tab w:val="left" w:pos="300"/>
        </w:tabs>
        <w:ind w:left="84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ECCF28">
      <w:start w:val="1"/>
      <w:numFmt w:val="lowerRoman"/>
      <w:lvlText w:val="%3."/>
      <w:lvlJc w:val="left"/>
      <w:pPr>
        <w:tabs>
          <w:tab w:val="left" w:pos="300"/>
        </w:tabs>
        <w:ind w:left="126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4032C4">
      <w:start w:val="1"/>
      <w:numFmt w:val="decimal"/>
      <w:lvlText w:val="%4."/>
      <w:lvlJc w:val="left"/>
      <w:pPr>
        <w:tabs>
          <w:tab w:val="left" w:pos="300"/>
        </w:tabs>
        <w:ind w:left="168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D02">
      <w:start w:val="1"/>
      <w:numFmt w:val="lowerLetter"/>
      <w:lvlText w:val="%5)"/>
      <w:lvlJc w:val="left"/>
      <w:pPr>
        <w:tabs>
          <w:tab w:val="left" w:pos="300"/>
        </w:tabs>
        <w:ind w:left="210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626AC">
      <w:start w:val="1"/>
      <w:numFmt w:val="lowerRoman"/>
      <w:lvlText w:val="%6."/>
      <w:lvlJc w:val="left"/>
      <w:pPr>
        <w:tabs>
          <w:tab w:val="left" w:pos="300"/>
        </w:tabs>
        <w:ind w:left="252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A653A">
      <w:start w:val="1"/>
      <w:numFmt w:val="decimal"/>
      <w:lvlText w:val="%7."/>
      <w:lvlJc w:val="left"/>
      <w:pPr>
        <w:tabs>
          <w:tab w:val="left" w:pos="300"/>
        </w:tabs>
        <w:ind w:left="294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A055B6">
      <w:start w:val="1"/>
      <w:numFmt w:val="lowerLetter"/>
      <w:lvlText w:val="%8)"/>
      <w:lvlJc w:val="left"/>
      <w:pPr>
        <w:tabs>
          <w:tab w:val="left" w:pos="300"/>
        </w:tabs>
        <w:ind w:left="336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6F182">
      <w:start w:val="1"/>
      <w:numFmt w:val="lowerRoman"/>
      <w:lvlText w:val="%9."/>
      <w:lvlJc w:val="left"/>
      <w:pPr>
        <w:tabs>
          <w:tab w:val="left" w:pos="300"/>
        </w:tabs>
        <w:ind w:left="3780" w:hanging="4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3736187"/>
    <w:multiLevelType w:val="hybridMultilevel"/>
    <w:tmpl w:val="637E39E4"/>
    <w:styleLink w:val="7"/>
    <w:lvl w:ilvl="0" w:tplc="503A24E8">
      <w:start w:val="1"/>
      <w:numFmt w:val="decimal"/>
      <w:suff w:val="nothing"/>
      <w:lvlText w:val="%1."/>
      <w:lvlJc w:val="left"/>
      <w:pPr>
        <w:ind w:left="100" w:hanging="1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CC7ECE">
      <w:start w:val="1"/>
      <w:numFmt w:val="decimal"/>
      <w:suff w:val="nothing"/>
      <w:lvlText w:val="%2."/>
      <w:lvlJc w:val="left"/>
      <w:pPr>
        <w:ind w:left="100" w:hanging="1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0F260">
      <w:start w:val="1"/>
      <w:numFmt w:val="decimal"/>
      <w:suff w:val="nothing"/>
      <w:lvlText w:val="%3."/>
      <w:lvlJc w:val="left"/>
      <w:pPr>
        <w:ind w:left="100" w:hanging="1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008D4">
      <w:start w:val="1"/>
      <w:numFmt w:val="decimal"/>
      <w:suff w:val="nothing"/>
      <w:lvlText w:val="%4."/>
      <w:lvlJc w:val="left"/>
      <w:pPr>
        <w:ind w:left="100" w:hanging="1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22900">
      <w:start w:val="1"/>
      <w:numFmt w:val="decimal"/>
      <w:suff w:val="nothing"/>
      <w:lvlText w:val="%5."/>
      <w:lvlJc w:val="left"/>
      <w:pPr>
        <w:ind w:left="100" w:hanging="1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727802">
      <w:start w:val="1"/>
      <w:numFmt w:val="decimal"/>
      <w:suff w:val="nothing"/>
      <w:lvlText w:val="%6."/>
      <w:lvlJc w:val="left"/>
      <w:pPr>
        <w:ind w:left="100" w:hanging="1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16DFFE">
      <w:start w:val="1"/>
      <w:numFmt w:val="decimal"/>
      <w:suff w:val="nothing"/>
      <w:lvlText w:val="%7."/>
      <w:lvlJc w:val="left"/>
      <w:pPr>
        <w:ind w:left="100" w:hanging="1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0EC1C">
      <w:start w:val="1"/>
      <w:numFmt w:val="decimal"/>
      <w:suff w:val="nothing"/>
      <w:lvlText w:val="%8."/>
      <w:lvlJc w:val="left"/>
      <w:pPr>
        <w:ind w:left="100" w:hanging="1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0CFB6">
      <w:start w:val="1"/>
      <w:numFmt w:val="decimal"/>
      <w:suff w:val="nothing"/>
      <w:lvlText w:val="%9."/>
      <w:lvlJc w:val="left"/>
      <w:pPr>
        <w:ind w:left="100" w:hanging="1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AC77DBF"/>
    <w:multiLevelType w:val="hybridMultilevel"/>
    <w:tmpl w:val="927C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2123A"/>
    <w:multiLevelType w:val="hybridMultilevel"/>
    <w:tmpl w:val="E52C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C041C"/>
    <w:multiLevelType w:val="hybridMultilevel"/>
    <w:tmpl w:val="C4C8A3A2"/>
    <w:lvl w:ilvl="0" w:tplc="5AEA38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C4535"/>
    <w:multiLevelType w:val="hybridMultilevel"/>
    <w:tmpl w:val="7E74A574"/>
    <w:styleLink w:val="14"/>
    <w:lvl w:ilvl="0" w:tplc="C04A4A86">
      <w:start w:val="1"/>
      <w:numFmt w:val="lowerLetter"/>
      <w:lvlText w:val="%1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C73E0">
      <w:start w:val="1"/>
      <w:numFmt w:val="lowerLetter"/>
      <w:lvlText w:val="%2)"/>
      <w:lvlJc w:val="left"/>
      <w:pPr>
        <w:tabs>
          <w:tab w:val="left" w:pos="480"/>
        </w:tabs>
        <w:ind w:left="9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8749A">
      <w:start w:val="1"/>
      <w:numFmt w:val="lowerRoman"/>
      <w:lvlText w:val="%3."/>
      <w:lvlJc w:val="left"/>
      <w:pPr>
        <w:tabs>
          <w:tab w:val="left" w:pos="480"/>
        </w:tabs>
        <w:ind w:left="1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B69CD8">
      <w:start w:val="1"/>
      <w:numFmt w:val="decimal"/>
      <w:lvlText w:val="%4."/>
      <w:lvlJc w:val="left"/>
      <w:pPr>
        <w:tabs>
          <w:tab w:val="left" w:pos="480"/>
        </w:tabs>
        <w:ind w:left="18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649C2">
      <w:start w:val="1"/>
      <w:numFmt w:val="lowerLetter"/>
      <w:lvlText w:val="%5)"/>
      <w:lvlJc w:val="left"/>
      <w:pPr>
        <w:tabs>
          <w:tab w:val="left" w:pos="48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CBE30">
      <w:start w:val="1"/>
      <w:numFmt w:val="lowerRoman"/>
      <w:lvlText w:val="%6."/>
      <w:lvlJc w:val="left"/>
      <w:pPr>
        <w:tabs>
          <w:tab w:val="left" w:pos="480"/>
        </w:tabs>
        <w:ind w:left="26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44E70">
      <w:start w:val="1"/>
      <w:numFmt w:val="decimal"/>
      <w:lvlText w:val="%7."/>
      <w:lvlJc w:val="left"/>
      <w:pPr>
        <w:tabs>
          <w:tab w:val="left" w:pos="480"/>
        </w:tabs>
        <w:ind w:left="30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9220F8">
      <w:start w:val="1"/>
      <w:numFmt w:val="lowerLetter"/>
      <w:lvlText w:val="%8)"/>
      <w:lvlJc w:val="left"/>
      <w:pPr>
        <w:tabs>
          <w:tab w:val="left" w:pos="480"/>
        </w:tabs>
        <w:ind w:left="34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4A4780">
      <w:start w:val="1"/>
      <w:numFmt w:val="lowerRoman"/>
      <w:lvlText w:val="%9."/>
      <w:lvlJc w:val="left"/>
      <w:pPr>
        <w:tabs>
          <w:tab w:val="left" w:pos="480"/>
        </w:tabs>
        <w:ind w:left="39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DE91B3A"/>
    <w:multiLevelType w:val="hybridMultilevel"/>
    <w:tmpl w:val="5BC65880"/>
    <w:styleLink w:val="3"/>
    <w:lvl w:ilvl="0" w:tplc="8154DF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65BF0">
      <w:start w:val="1"/>
      <w:numFmt w:val="lowerLetter"/>
      <w:lvlText w:val="%2)"/>
      <w:lvlJc w:val="left"/>
      <w:pPr>
        <w:tabs>
          <w:tab w:val="left" w:pos="360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8C76AC">
      <w:start w:val="1"/>
      <w:numFmt w:val="lowerRoman"/>
      <w:lvlText w:val="%3."/>
      <w:lvlJc w:val="left"/>
      <w:pPr>
        <w:tabs>
          <w:tab w:val="left" w:pos="36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04640">
      <w:start w:val="1"/>
      <w:numFmt w:val="decimal"/>
      <w:lvlText w:val="%4."/>
      <w:lvlJc w:val="left"/>
      <w:pPr>
        <w:tabs>
          <w:tab w:val="left" w:pos="360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8676A">
      <w:start w:val="1"/>
      <w:numFmt w:val="lowerLetter"/>
      <w:lvlText w:val="%5)"/>
      <w:lvlJc w:val="left"/>
      <w:pPr>
        <w:tabs>
          <w:tab w:val="left" w:pos="36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741348">
      <w:start w:val="1"/>
      <w:numFmt w:val="lowerRoman"/>
      <w:lvlText w:val="%6."/>
      <w:lvlJc w:val="left"/>
      <w:pPr>
        <w:tabs>
          <w:tab w:val="left" w:pos="36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004D2">
      <w:start w:val="1"/>
      <w:numFmt w:val="decimal"/>
      <w:lvlText w:val="%7."/>
      <w:lvlJc w:val="left"/>
      <w:pPr>
        <w:tabs>
          <w:tab w:val="left" w:pos="36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4C8F38">
      <w:start w:val="1"/>
      <w:numFmt w:val="lowerLetter"/>
      <w:lvlText w:val="%8)"/>
      <w:lvlJc w:val="left"/>
      <w:pPr>
        <w:tabs>
          <w:tab w:val="left" w:pos="36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0CB94">
      <w:start w:val="1"/>
      <w:numFmt w:val="lowerRoman"/>
      <w:lvlText w:val="%9."/>
      <w:lvlJc w:val="left"/>
      <w:pPr>
        <w:tabs>
          <w:tab w:val="left" w:pos="36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2A0E5D"/>
    <w:multiLevelType w:val="hybridMultilevel"/>
    <w:tmpl w:val="7E74A574"/>
    <w:numStyleLink w:val="14"/>
  </w:abstractNum>
  <w:abstractNum w:abstractNumId="24">
    <w:nsid w:val="64E02259"/>
    <w:multiLevelType w:val="hybridMultilevel"/>
    <w:tmpl w:val="B388E544"/>
    <w:styleLink w:val="2"/>
    <w:lvl w:ilvl="0" w:tplc="E6EA5ADE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523846">
      <w:start w:val="1"/>
      <w:numFmt w:val="decimal"/>
      <w:suff w:val="nothing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C8109E">
      <w:start w:val="1"/>
      <w:numFmt w:val="decimal"/>
      <w:suff w:val="nothing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708">
      <w:start w:val="1"/>
      <w:numFmt w:val="decimal"/>
      <w:suff w:val="nothing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1AB8C8">
      <w:start w:val="1"/>
      <w:numFmt w:val="decimal"/>
      <w:suff w:val="nothing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E392C">
      <w:start w:val="1"/>
      <w:numFmt w:val="decimal"/>
      <w:suff w:val="nothing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F02CBE">
      <w:start w:val="1"/>
      <w:numFmt w:val="decimal"/>
      <w:suff w:val="nothing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1C64C2">
      <w:start w:val="1"/>
      <w:numFmt w:val="decimal"/>
      <w:suff w:val="nothing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B6A9FE">
      <w:start w:val="1"/>
      <w:numFmt w:val="decimal"/>
      <w:suff w:val="nothing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77D7BF2"/>
    <w:multiLevelType w:val="hybridMultilevel"/>
    <w:tmpl w:val="953CC718"/>
    <w:numStyleLink w:val="12"/>
  </w:abstractNum>
  <w:abstractNum w:abstractNumId="26">
    <w:nsid w:val="67EF1C19"/>
    <w:multiLevelType w:val="hybridMultilevel"/>
    <w:tmpl w:val="27B47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D3EC4"/>
    <w:multiLevelType w:val="hybridMultilevel"/>
    <w:tmpl w:val="69FA204A"/>
    <w:styleLink w:val="1"/>
    <w:lvl w:ilvl="0" w:tplc="330A4C4C">
      <w:start w:val="1"/>
      <w:numFmt w:val="decimal"/>
      <w:lvlText w:val="%1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666748">
      <w:start w:val="1"/>
      <w:numFmt w:val="decimal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3C121E">
      <w:start w:val="1"/>
      <w:numFmt w:val="decimal"/>
      <w:lvlText w:val="%3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0AE9E0">
      <w:start w:val="1"/>
      <w:numFmt w:val="decimal"/>
      <w:lvlText w:val="%4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525E16">
      <w:start w:val="1"/>
      <w:numFmt w:val="decimal"/>
      <w:lvlText w:val="%5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16015C">
      <w:start w:val="1"/>
      <w:numFmt w:val="decimal"/>
      <w:lvlText w:val="%6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E8BF2">
      <w:start w:val="1"/>
      <w:numFmt w:val="decimal"/>
      <w:lvlText w:val="%7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C6096">
      <w:start w:val="1"/>
      <w:numFmt w:val="decimal"/>
      <w:lvlText w:val="%8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80D338">
      <w:start w:val="1"/>
      <w:numFmt w:val="decimal"/>
      <w:lvlText w:val="%9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9D70648"/>
    <w:multiLevelType w:val="hybridMultilevel"/>
    <w:tmpl w:val="6188374C"/>
    <w:numStyleLink w:val="16"/>
  </w:abstractNum>
  <w:abstractNum w:abstractNumId="29">
    <w:nsid w:val="7A432AC5"/>
    <w:multiLevelType w:val="hybridMultilevel"/>
    <w:tmpl w:val="4A9CC7DE"/>
    <w:numStyleLink w:val="8"/>
  </w:abstractNum>
  <w:abstractNum w:abstractNumId="30">
    <w:nsid w:val="7BED0CE0"/>
    <w:multiLevelType w:val="hybridMultilevel"/>
    <w:tmpl w:val="4A9CC7DE"/>
    <w:styleLink w:val="8"/>
    <w:lvl w:ilvl="0" w:tplc="0324BC2A">
      <w:start w:val="1"/>
      <w:numFmt w:val="decimal"/>
      <w:lvlText w:val="%1.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BC3C9C">
      <w:start w:val="1"/>
      <w:numFmt w:val="lowerLetter"/>
      <w:lvlText w:val="%2)"/>
      <w:lvlJc w:val="left"/>
      <w:pPr>
        <w:tabs>
          <w:tab w:val="left" w:pos="315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479C6">
      <w:start w:val="1"/>
      <w:numFmt w:val="lowerRoman"/>
      <w:lvlText w:val="%3."/>
      <w:lvlJc w:val="left"/>
      <w:pPr>
        <w:tabs>
          <w:tab w:val="left" w:pos="315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A0BE4">
      <w:start w:val="1"/>
      <w:numFmt w:val="decimal"/>
      <w:lvlText w:val="%4."/>
      <w:lvlJc w:val="left"/>
      <w:pPr>
        <w:tabs>
          <w:tab w:val="left" w:pos="315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0C2BAA">
      <w:start w:val="1"/>
      <w:numFmt w:val="lowerLetter"/>
      <w:lvlText w:val="%5)"/>
      <w:lvlJc w:val="left"/>
      <w:pPr>
        <w:tabs>
          <w:tab w:val="left" w:pos="315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43A5C">
      <w:start w:val="1"/>
      <w:numFmt w:val="lowerRoman"/>
      <w:lvlText w:val="%6."/>
      <w:lvlJc w:val="left"/>
      <w:pPr>
        <w:tabs>
          <w:tab w:val="left" w:pos="315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E2184">
      <w:start w:val="1"/>
      <w:numFmt w:val="decimal"/>
      <w:lvlText w:val="%7."/>
      <w:lvlJc w:val="left"/>
      <w:pPr>
        <w:tabs>
          <w:tab w:val="left" w:pos="315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30C154">
      <w:start w:val="1"/>
      <w:numFmt w:val="lowerLetter"/>
      <w:lvlText w:val="%8)"/>
      <w:lvlJc w:val="left"/>
      <w:pPr>
        <w:tabs>
          <w:tab w:val="left" w:pos="315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229800">
      <w:start w:val="1"/>
      <w:numFmt w:val="lowerRoman"/>
      <w:lvlText w:val="%9."/>
      <w:lvlJc w:val="left"/>
      <w:pPr>
        <w:tabs>
          <w:tab w:val="left" w:pos="315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CBB5D2F"/>
    <w:multiLevelType w:val="hybridMultilevel"/>
    <w:tmpl w:val="30FA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2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17"/>
  </w:num>
  <w:num w:numId="9">
    <w:abstractNumId w:val="15"/>
  </w:num>
  <w:num w:numId="10">
    <w:abstractNumId w:val="30"/>
  </w:num>
  <w:num w:numId="11">
    <w:abstractNumId w:val="29"/>
  </w:num>
  <w:num w:numId="12">
    <w:abstractNumId w:val="14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1"/>
  </w:num>
  <w:num w:numId="18">
    <w:abstractNumId w:val="6"/>
  </w:num>
  <w:num w:numId="19">
    <w:abstractNumId w:val="7"/>
  </w:num>
  <w:num w:numId="20">
    <w:abstractNumId w:val="25"/>
    <w:lvlOverride w:ilvl="0">
      <w:startOverride w:val="2"/>
    </w:lvlOverride>
  </w:num>
  <w:num w:numId="21">
    <w:abstractNumId w:val="21"/>
  </w:num>
  <w:num w:numId="22">
    <w:abstractNumId w:val="23"/>
  </w:num>
  <w:num w:numId="23">
    <w:abstractNumId w:val="4"/>
  </w:num>
  <w:num w:numId="24">
    <w:abstractNumId w:val="12"/>
  </w:num>
  <w:num w:numId="25">
    <w:abstractNumId w:val="28"/>
    <w:lvlOverride w:ilvl="0">
      <w:startOverride w:val="2"/>
    </w:lvlOverride>
  </w:num>
  <w:num w:numId="26">
    <w:abstractNumId w:val="19"/>
  </w:num>
  <w:num w:numId="27">
    <w:abstractNumId w:val="20"/>
  </w:num>
  <w:num w:numId="28">
    <w:abstractNumId w:val="10"/>
  </w:num>
  <w:num w:numId="29">
    <w:abstractNumId w:val="26"/>
  </w:num>
  <w:num w:numId="30">
    <w:abstractNumId w:val="9"/>
  </w:num>
  <w:num w:numId="31">
    <w:abstractNumId w:val="18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A16"/>
    <w:rsid w:val="00003066"/>
    <w:rsid w:val="00003AAA"/>
    <w:rsid w:val="000620EF"/>
    <w:rsid w:val="000E3787"/>
    <w:rsid w:val="000F694B"/>
    <w:rsid w:val="001A6544"/>
    <w:rsid w:val="001D1552"/>
    <w:rsid w:val="002E44DE"/>
    <w:rsid w:val="00322BA0"/>
    <w:rsid w:val="00361B19"/>
    <w:rsid w:val="00403104"/>
    <w:rsid w:val="00441957"/>
    <w:rsid w:val="00445471"/>
    <w:rsid w:val="004455E0"/>
    <w:rsid w:val="00453C9A"/>
    <w:rsid w:val="00457D12"/>
    <w:rsid w:val="00466DA2"/>
    <w:rsid w:val="0048109D"/>
    <w:rsid w:val="0049575E"/>
    <w:rsid w:val="004F567A"/>
    <w:rsid w:val="00500EA1"/>
    <w:rsid w:val="00542365"/>
    <w:rsid w:val="00563767"/>
    <w:rsid w:val="00566C48"/>
    <w:rsid w:val="005759C2"/>
    <w:rsid w:val="00582DBC"/>
    <w:rsid w:val="005F7CC6"/>
    <w:rsid w:val="00602AD1"/>
    <w:rsid w:val="006041EE"/>
    <w:rsid w:val="006151BA"/>
    <w:rsid w:val="00617F06"/>
    <w:rsid w:val="00641573"/>
    <w:rsid w:val="0065122A"/>
    <w:rsid w:val="00660988"/>
    <w:rsid w:val="00667F36"/>
    <w:rsid w:val="00687736"/>
    <w:rsid w:val="006B05C4"/>
    <w:rsid w:val="007073BB"/>
    <w:rsid w:val="0071048D"/>
    <w:rsid w:val="00715A16"/>
    <w:rsid w:val="00734858"/>
    <w:rsid w:val="007B64AB"/>
    <w:rsid w:val="0080058C"/>
    <w:rsid w:val="008012EC"/>
    <w:rsid w:val="00836F46"/>
    <w:rsid w:val="008742EB"/>
    <w:rsid w:val="008A16D8"/>
    <w:rsid w:val="008C198B"/>
    <w:rsid w:val="0093069D"/>
    <w:rsid w:val="00966409"/>
    <w:rsid w:val="00A87C3D"/>
    <w:rsid w:val="00B3362E"/>
    <w:rsid w:val="00B37B54"/>
    <w:rsid w:val="00C034D7"/>
    <w:rsid w:val="00C250D4"/>
    <w:rsid w:val="00C306EF"/>
    <w:rsid w:val="00C8145A"/>
    <w:rsid w:val="00CB5548"/>
    <w:rsid w:val="00CE13FA"/>
    <w:rsid w:val="00D37F93"/>
    <w:rsid w:val="00D5550C"/>
    <w:rsid w:val="00D84E0D"/>
    <w:rsid w:val="00DB577A"/>
    <w:rsid w:val="00DD7A33"/>
    <w:rsid w:val="00DF2A36"/>
    <w:rsid w:val="00DF4C7A"/>
    <w:rsid w:val="00E11F39"/>
    <w:rsid w:val="00E12468"/>
    <w:rsid w:val="00E1623A"/>
    <w:rsid w:val="00E418A3"/>
    <w:rsid w:val="00E610AE"/>
    <w:rsid w:val="00EE2BFA"/>
    <w:rsid w:val="00F159C5"/>
    <w:rsid w:val="00F24F0F"/>
    <w:rsid w:val="00F276C6"/>
    <w:rsid w:val="00F35161"/>
    <w:rsid w:val="00F43DB0"/>
    <w:rsid w:val="00F5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42B46"/>
  <w15:docId w15:val="{9DE23B87-6887-4964-A3E1-492A7B18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7">
    <w:name w:val="heading 1"/>
    <w:basedOn w:val="a"/>
    <w:next w:val="a"/>
    <w:link w:val="18"/>
    <w:uiPriority w:val="9"/>
    <w:qFormat/>
    <w:rsid w:val="00715A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715A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715A1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ru-RU"/>
    </w:rPr>
  </w:style>
  <w:style w:type="character" w:customStyle="1" w:styleId="a4">
    <w:name w:val="Основной текст Знак"/>
    <w:basedOn w:val="a0"/>
    <w:link w:val="a3"/>
    <w:rsid w:val="00715A16"/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ru-RU"/>
    </w:rPr>
  </w:style>
  <w:style w:type="paragraph" w:styleId="a5">
    <w:name w:val="No Spacing"/>
    <w:uiPriority w:val="1"/>
    <w:qFormat/>
    <w:rsid w:val="00715A16"/>
    <w:pPr>
      <w:suppressAutoHyphens/>
      <w:spacing w:after="0" w:line="240" w:lineRule="auto"/>
    </w:pPr>
    <w:rPr>
      <w:rFonts w:ascii="Calibri" w:eastAsia="SimSun" w:hAnsi="Calibri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715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5A1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8">
    <w:name w:val="footer"/>
    <w:basedOn w:val="a"/>
    <w:link w:val="a9"/>
    <w:uiPriority w:val="99"/>
    <w:unhideWhenUsed/>
    <w:rsid w:val="00715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A1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a">
    <w:name w:val="page number"/>
    <w:rsid w:val="00715A16"/>
  </w:style>
  <w:style w:type="character" w:customStyle="1" w:styleId="18">
    <w:name w:val="Заголовок 1 Знак"/>
    <w:basedOn w:val="a0"/>
    <w:link w:val="17"/>
    <w:uiPriority w:val="9"/>
    <w:rsid w:val="00715A16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715A16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table" w:styleId="ab">
    <w:name w:val="Table Grid"/>
    <w:basedOn w:val="a1"/>
    <w:uiPriority w:val="39"/>
    <w:rsid w:val="00C8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Импортированный стиль 1"/>
    <w:rsid w:val="000E3787"/>
    <w:pPr>
      <w:numPr>
        <w:numId w:val="1"/>
      </w:numPr>
    </w:pPr>
  </w:style>
  <w:style w:type="numbering" w:customStyle="1" w:styleId="2">
    <w:name w:val="Импортированный стиль 2"/>
    <w:rsid w:val="000E3787"/>
    <w:pPr>
      <w:numPr>
        <w:numId w:val="2"/>
      </w:numPr>
    </w:pPr>
  </w:style>
  <w:style w:type="numbering" w:customStyle="1" w:styleId="3">
    <w:name w:val="Импортированный стиль 3"/>
    <w:rsid w:val="000E3787"/>
    <w:pPr>
      <w:numPr>
        <w:numId w:val="3"/>
      </w:numPr>
    </w:pPr>
  </w:style>
  <w:style w:type="character" w:styleId="ac">
    <w:name w:val="Hyperlink"/>
    <w:uiPriority w:val="99"/>
    <w:rsid w:val="00E12468"/>
    <w:rPr>
      <w:u w:val="single"/>
    </w:rPr>
  </w:style>
  <w:style w:type="table" w:customStyle="1" w:styleId="TableNormal">
    <w:name w:val="Table Normal"/>
    <w:rsid w:val="00E124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Колонтитулы"/>
    <w:rsid w:val="00E124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4">
    <w:name w:val="Импортированный стиль 4"/>
    <w:rsid w:val="00E12468"/>
    <w:pPr>
      <w:numPr>
        <w:numId w:val="5"/>
      </w:numPr>
    </w:pPr>
  </w:style>
  <w:style w:type="numbering" w:customStyle="1" w:styleId="5">
    <w:name w:val="Импортированный стиль 5"/>
    <w:rsid w:val="00E12468"/>
    <w:pPr>
      <w:numPr>
        <w:numId w:val="6"/>
      </w:numPr>
    </w:pPr>
  </w:style>
  <w:style w:type="numbering" w:customStyle="1" w:styleId="6">
    <w:name w:val="Импортированный стиль 6"/>
    <w:rsid w:val="00E12468"/>
    <w:pPr>
      <w:numPr>
        <w:numId w:val="7"/>
      </w:numPr>
    </w:pPr>
  </w:style>
  <w:style w:type="numbering" w:customStyle="1" w:styleId="7">
    <w:name w:val="Импортированный стиль 7"/>
    <w:rsid w:val="00E12468"/>
    <w:pPr>
      <w:numPr>
        <w:numId w:val="8"/>
      </w:numPr>
    </w:pPr>
  </w:style>
  <w:style w:type="numbering" w:customStyle="1" w:styleId="8">
    <w:name w:val="Импортированный стиль 8"/>
    <w:rsid w:val="00E12468"/>
    <w:pPr>
      <w:numPr>
        <w:numId w:val="10"/>
      </w:numPr>
    </w:pPr>
  </w:style>
  <w:style w:type="numbering" w:customStyle="1" w:styleId="9">
    <w:name w:val="Импортированный стиль 9"/>
    <w:rsid w:val="00E12468"/>
    <w:pPr>
      <w:numPr>
        <w:numId w:val="12"/>
      </w:numPr>
    </w:pPr>
  </w:style>
  <w:style w:type="numbering" w:customStyle="1" w:styleId="10">
    <w:name w:val="Импортированный стиль 10"/>
    <w:rsid w:val="00E12468"/>
    <w:pPr>
      <w:numPr>
        <w:numId w:val="13"/>
      </w:numPr>
    </w:pPr>
  </w:style>
  <w:style w:type="numbering" w:customStyle="1" w:styleId="11">
    <w:name w:val="Импортированный стиль 11"/>
    <w:rsid w:val="00E12468"/>
    <w:pPr>
      <w:numPr>
        <w:numId w:val="15"/>
      </w:numPr>
    </w:pPr>
  </w:style>
  <w:style w:type="numbering" w:customStyle="1" w:styleId="12">
    <w:name w:val="Импортированный стиль 12"/>
    <w:rsid w:val="00E12468"/>
    <w:pPr>
      <w:numPr>
        <w:numId w:val="17"/>
      </w:numPr>
    </w:pPr>
  </w:style>
  <w:style w:type="numbering" w:customStyle="1" w:styleId="13">
    <w:name w:val="Импортированный стиль 13"/>
    <w:rsid w:val="00E12468"/>
    <w:pPr>
      <w:numPr>
        <w:numId w:val="18"/>
      </w:numPr>
    </w:pPr>
  </w:style>
  <w:style w:type="numbering" w:customStyle="1" w:styleId="14">
    <w:name w:val="Импортированный стиль 14"/>
    <w:rsid w:val="00E12468"/>
    <w:pPr>
      <w:numPr>
        <w:numId w:val="21"/>
      </w:numPr>
    </w:pPr>
  </w:style>
  <w:style w:type="numbering" w:customStyle="1" w:styleId="15">
    <w:name w:val="Импортированный стиль 15"/>
    <w:rsid w:val="00E12468"/>
    <w:pPr>
      <w:numPr>
        <w:numId w:val="23"/>
      </w:numPr>
    </w:pPr>
  </w:style>
  <w:style w:type="numbering" w:customStyle="1" w:styleId="16">
    <w:name w:val="Импортированный стиль 16"/>
    <w:rsid w:val="00E12468"/>
    <w:pPr>
      <w:numPr>
        <w:numId w:val="24"/>
      </w:numPr>
    </w:pPr>
  </w:style>
  <w:style w:type="character" w:customStyle="1" w:styleId="FontStyle62">
    <w:name w:val="Font Style62"/>
    <w:uiPriority w:val="99"/>
    <w:rsid w:val="00966409"/>
    <w:rPr>
      <w:rFonts w:ascii="Calibri" w:hAnsi="Calibri" w:cs="Calibri"/>
      <w:sz w:val="16"/>
      <w:szCs w:val="16"/>
    </w:rPr>
  </w:style>
  <w:style w:type="paragraph" w:customStyle="1" w:styleId="Style17">
    <w:name w:val="Style17"/>
    <w:basedOn w:val="a"/>
    <w:uiPriority w:val="99"/>
    <w:rsid w:val="009664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2" w:lineRule="exact"/>
    </w:pPr>
    <w:rPr>
      <w:rFonts w:ascii="Calibri" w:eastAsia="Times New Roman" w:hAnsi="Calibri"/>
      <w:bdr w:val="none" w:sz="0" w:space="0" w:color="auto"/>
      <w:lang w:val="ru-RU" w:eastAsia="ru-RU"/>
    </w:rPr>
  </w:style>
  <w:style w:type="paragraph" w:customStyle="1" w:styleId="Style30">
    <w:name w:val="Style30"/>
    <w:basedOn w:val="a"/>
    <w:uiPriority w:val="99"/>
    <w:rsid w:val="009664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/>
      <w:bdr w:val="none" w:sz="0" w:space="0" w:color="auto"/>
      <w:lang w:val="ru-RU" w:eastAsia="ru-RU"/>
    </w:rPr>
  </w:style>
  <w:style w:type="paragraph" w:styleId="ae">
    <w:name w:val="List Paragraph"/>
    <w:basedOn w:val="a"/>
    <w:uiPriority w:val="34"/>
    <w:qFormat/>
    <w:rsid w:val="009664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SimSun"/>
      <w:kern w:val="2"/>
      <w:sz w:val="21"/>
      <w:bdr w:val="none" w:sz="0" w:space="0" w:color="auto"/>
      <w:lang w:eastAsia="zh-CN"/>
    </w:rPr>
  </w:style>
  <w:style w:type="paragraph" w:styleId="af">
    <w:name w:val="TOC Heading"/>
    <w:basedOn w:val="17"/>
    <w:next w:val="a"/>
    <w:uiPriority w:val="39"/>
    <w:unhideWhenUsed/>
    <w:qFormat/>
    <w:rsid w:val="004810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ru-RU" w:eastAsia="ru-RU"/>
    </w:rPr>
  </w:style>
  <w:style w:type="paragraph" w:styleId="19">
    <w:name w:val="toc 1"/>
    <w:basedOn w:val="a"/>
    <w:next w:val="a"/>
    <w:autoRedefine/>
    <w:uiPriority w:val="39"/>
    <w:unhideWhenUsed/>
    <w:rsid w:val="0048109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8109D"/>
    <w:pPr>
      <w:spacing w:after="100"/>
      <w:ind w:left="240"/>
    </w:pPr>
  </w:style>
  <w:style w:type="paragraph" w:styleId="af0">
    <w:name w:val="Subtitle"/>
    <w:basedOn w:val="a"/>
    <w:next w:val="a"/>
    <w:link w:val="af1"/>
    <w:uiPriority w:val="11"/>
    <w:qFormat/>
    <w:rsid w:val="00930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93069D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D84E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4E0D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yperlink" Target="mailto:Service24.sv@gmail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image" Target="media/image19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EA67-C4D2-442D-9B0C-3E73603A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Evgeniy</cp:lastModifiedBy>
  <cp:revision>29</cp:revision>
  <dcterms:created xsi:type="dcterms:W3CDTF">2020-07-07T04:20:00Z</dcterms:created>
  <dcterms:modified xsi:type="dcterms:W3CDTF">2020-07-17T13:13:00Z</dcterms:modified>
</cp:coreProperties>
</file>